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00D8" w:rsidRPr="00703E36" w:rsidRDefault="00B300D8" w:rsidP="00B300D8">
      <w:pPr>
        <w:pStyle w:val="EuropeanCommissionPR"/>
        <w:rPr>
          <w:rFonts w:ascii="Arial" w:hAnsi="Arial"/>
        </w:rPr>
      </w:pPr>
      <w:bookmarkStart w:id="0" w:name="_GoBack"/>
      <w:bookmarkEnd w:id="0"/>
      <w:r w:rsidRPr="005A6F69">
        <w:rPr>
          <w:rFonts w:ascii="Arial" w:hAnsi="Arial"/>
        </w:rPr>
        <w:t>Press release</w:t>
      </w:r>
    </w:p>
    <w:p w:rsidR="00952CA9" w:rsidRPr="00703E36" w:rsidRDefault="00B300D8" w:rsidP="00952CA9">
      <w:pPr>
        <w:pStyle w:val="2Date"/>
        <w:spacing w:after="0"/>
        <w:ind w:right="0"/>
        <w:rPr>
          <w:rFonts w:ascii="Arial" w:hAnsi="Arial" w:cs="Arial"/>
        </w:rPr>
      </w:pPr>
      <w:r w:rsidRPr="00703E36">
        <w:rPr>
          <w:rFonts w:ascii="Arial" w:hAnsi="Arial" w:cs="Arial"/>
        </w:rPr>
        <w:t xml:space="preserve">Strasbourg, </w:t>
      </w:r>
      <w:r w:rsidR="007B6B92">
        <w:rPr>
          <w:rFonts w:ascii="Arial" w:hAnsi="Arial" w:cs="Arial"/>
        </w:rPr>
        <w:t>1</w:t>
      </w:r>
      <w:r w:rsidR="00EF4972">
        <w:rPr>
          <w:rFonts w:ascii="Arial" w:hAnsi="Arial" w:cs="Arial"/>
        </w:rPr>
        <w:t>8</w:t>
      </w:r>
      <w:r w:rsidR="007B6B92">
        <w:rPr>
          <w:rFonts w:ascii="Arial" w:hAnsi="Arial" w:cs="Arial"/>
        </w:rPr>
        <w:t xml:space="preserve"> April 2018</w:t>
      </w:r>
    </w:p>
    <w:p w:rsidR="00952CA9" w:rsidRPr="00703E36" w:rsidRDefault="00952CA9" w:rsidP="00952CA9">
      <w:pPr>
        <w:spacing w:after="0" w:line="240" w:lineRule="auto"/>
        <w:jc w:val="both"/>
        <w:rPr>
          <w:rFonts w:ascii="Arial" w:eastAsia="Times New Roman" w:hAnsi="Arial" w:cs="Arial"/>
          <w:b/>
          <w:sz w:val="28"/>
          <w:szCs w:val="28"/>
          <w:lang w:val="en-GB" w:eastAsia="en-GB"/>
        </w:rPr>
      </w:pPr>
    </w:p>
    <w:p w:rsidR="003B7E30" w:rsidRPr="002B531E" w:rsidRDefault="009931CD" w:rsidP="00952CA9">
      <w:pPr>
        <w:spacing w:after="0" w:line="240" w:lineRule="auto"/>
        <w:jc w:val="both"/>
        <w:rPr>
          <w:rFonts w:ascii="Arial" w:eastAsia="Times New Roman" w:hAnsi="Arial" w:cs="Arial"/>
          <w:b/>
          <w:sz w:val="28"/>
          <w:szCs w:val="28"/>
          <w:lang w:val="en-GB" w:eastAsia="en-GB"/>
        </w:rPr>
      </w:pPr>
      <w:r w:rsidRPr="002B531E">
        <w:rPr>
          <w:rFonts w:ascii="Arial" w:eastAsia="Times New Roman" w:hAnsi="Arial" w:cs="Arial"/>
          <w:b/>
          <w:sz w:val="28"/>
          <w:szCs w:val="28"/>
          <w:lang w:val="en-GB" w:eastAsia="en-GB"/>
        </w:rPr>
        <w:t>European Heritage Days 201</w:t>
      </w:r>
      <w:r w:rsidR="007B6B92" w:rsidRPr="002B531E">
        <w:rPr>
          <w:rFonts w:ascii="Arial" w:eastAsia="Times New Roman" w:hAnsi="Arial" w:cs="Arial"/>
          <w:b/>
          <w:sz w:val="28"/>
          <w:szCs w:val="28"/>
          <w:lang w:val="en-GB" w:eastAsia="en-GB"/>
        </w:rPr>
        <w:t>8: Call for European Heritage Stories and launch of the European Heritage Makers Week</w:t>
      </w:r>
    </w:p>
    <w:p w:rsidR="003B7E30" w:rsidRPr="002B531E" w:rsidRDefault="003B7E30" w:rsidP="003B7E30">
      <w:pPr>
        <w:spacing w:after="0" w:line="240" w:lineRule="auto"/>
        <w:jc w:val="both"/>
        <w:rPr>
          <w:rFonts w:ascii="Arial" w:eastAsia="Times New Roman" w:hAnsi="Arial" w:cs="Arial"/>
          <w:sz w:val="20"/>
          <w:szCs w:val="20"/>
          <w:lang w:val="en-GB"/>
        </w:rPr>
      </w:pPr>
    </w:p>
    <w:p w:rsidR="00703E36" w:rsidRPr="002B531E" w:rsidRDefault="00703E36" w:rsidP="00703E36">
      <w:pPr>
        <w:spacing w:after="0" w:line="240" w:lineRule="auto"/>
        <w:contextualSpacing/>
        <w:jc w:val="both"/>
        <w:rPr>
          <w:rFonts w:ascii="Arial" w:hAnsi="Arial" w:cs="Arial"/>
          <w:sz w:val="20"/>
          <w:lang w:val="en-GB"/>
        </w:rPr>
      </w:pPr>
      <w:r w:rsidRPr="002B531E">
        <w:rPr>
          <w:rFonts w:ascii="Arial" w:hAnsi="Arial" w:cs="Arial"/>
          <w:sz w:val="20"/>
          <w:lang w:val="en-GB"/>
        </w:rPr>
        <w:t xml:space="preserve">The </w:t>
      </w:r>
      <w:hyperlink r:id="rId9" w:history="1">
        <w:r w:rsidRPr="002B531E">
          <w:rPr>
            <w:rStyle w:val="Hyperlink"/>
            <w:rFonts w:ascii="Arial" w:hAnsi="Arial" w:cs="Arial"/>
            <w:sz w:val="20"/>
            <w:lang w:val="en-GB"/>
          </w:rPr>
          <w:t>European Heritage Days</w:t>
        </w:r>
      </w:hyperlink>
      <w:r w:rsidRPr="002B531E">
        <w:rPr>
          <w:rFonts w:ascii="Arial" w:hAnsi="Arial" w:cs="Arial"/>
          <w:sz w:val="20"/>
          <w:lang w:val="en-GB"/>
        </w:rPr>
        <w:t xml:space="preserve"> (EHDs), a joint initiative of the Council of Europe and the European Commission, are the most widely celebrated participatory cultural events shared by the citizens of Europe. The pan-European nature of the events contributes to bringing citizens together and highlighting the European dimension and the value of cultural heritage in</w:t>
      </w:r>
      <w:r w:rsidR="006E056D" w:rsidRPr="002B531E">
        <w:rPr>
          <w:rFonts w:ascii="Arial" w:hAnsi="Arial" w:cs="Arial"/>
          <w:sz w:val="20"/>
          <w:lang w:val="en-GB"/>
        </w:rPr>
        <w:t xml:space="preserve"> the</w:t>
      </w:r>
      <w:r w:rsidRPr="002B531E">
        <w:rPr>
          <w:rFonts w:ascii="Arial" w:hAnsi="Arial" w:cs="Arial"/>
          <w:sz w:val="20"/>
          <w:lang w:val="en-GB"/>
        </w:rPr>
        <w:t xml:space="preserve"> 50</w:t>
      </w:r>
      <w:r w:rsidR="006E056D" w:rsidRPr="002B531E">
        <w:rPr>
          <w:rFonts w:ascii="Arial" w:hAnsi="Arial" w:cs="Arial"/>
          <w:sz w:val="20"/>
          <w:lang w:val="en-GB"/>
        </w:rPr>
        <w:t xml:space="preserve"> signatory States</w:t>
      </w:r>
      <w:r w:rsidRPr="002B531E">
        <w:rPr>
          <w:rFonts w:ascii="Arial" w:hAnsi="Arial" w:cs="Arial"/>
          <w:sz w:val="20"/>
          <w:lang w:val="en-GB"/>
        </w:rPr>
        <w:t xml:space="preserve"> of the </w:t>
      </w:r>
      <w:hyperlink r:id="rId10" w:history="1">
        <w:r w:rsidRPr="002B531E">
          <w:rPr>
            <w:rStyle w:val="Hyperlink"/>
            <w:rFonts w:ascii="Arial" w:hAnsi="Arial" w:cs="Arial"/>
            <w:sz w:val="20"/>
            <w:lang w:val="en-GB"/>
          </w:rPr>
          <w:t>European Cultural Convention</w:t>
        </w:r>
      </w:hyperlink>
      <w:r w:rsidRPr="002B531E">
        <w:rPr>
          <w:rFonts w:ascii="Arial" w:hAnsi="Arial" w:cs="Arial"/>
          <w:sz w:val="20"/>
          <w:lang w:val="en-GB"/>
        </w:rPr>
        <w:t xml:space="preserve">. Over 70 000 events are organised every year in order to help raise awareness of Europe's common heritage and the continuous need for its protection, as well as to create shared cultural heritage experiences, promote inclusiveness and foster creativity and imagination. </w:t>
      </w:r>
    </w:p>
    <w:p w:rsidR="00703E36" w:rsidRPr="002B531E" w:rsidRDefault="00703E36" w:rsidP="00703E36">
      <w:pPr>
        <w:spacing w:after="0" w:line="240" w:lineRule="auto"/>
        <w:contextualSpacing/>
        <w:jc w:val="both"/>
        <w:rPr>
          <w:rFonts w:ascii="Arial" w:hAnsi="Arial" w:cs="Arial"/>
          <w:sz w:val="20"/>
          <w:lang w:val="en-GB"/>
        </w:rPr>
      </w:pPr>
    </w:p>
    <w:p w:rsidR="009A7231" w:rsidRPr="002B531E" w:rsidRDefault="009A7231" w:rsidP="009A7231">
      <w:pPr>
        <w:spacing w:after="0" w:line="240" w:lineRule="auto"/>
        <w:contextualSpacing/>
        <w:jc w:val="both"/>
        <w:rPr>
          <w:rFonts w:ascii="Arial" w:hAnsi="Arial" w:cs="Arial"/>
          <w:sz w:val="20"/>
          <w:lang w:val="en-GB"/>
        </w:rPr>
      </w:pPr>
      <w:r w:rsidRPr="002B531E">
        <w:rPr>
          <w:rFonts w:ascii="Arial" w:hAnsi="Arial" w:cs="Arial"/>
          <w:sz w:val="20"/>
          <w:lang w:val="en-GB"/>
        </w:rPr>
        <w:t xml:space="preserve">As one of the key initiatives of the </w:t>
      </w:r>
      <w:hyperlink r:id="rId11" w:history="1">
        <w:r w:rsidRPr="002B531E">
          <w:rPr>
            <w:rStyle w:val="Hyperlink"/>
            <w:rFonts w:ascii="Arial" w:hAnsi="Arial" w:cs="Arial"/>
            <w:sz w:val="20"/>
            <w:lang w:val="en-GB"/>
          </w:rPr>
          <w:t>European Year of Cultural Heritage</w:t>
        </w:r>
      </w:hyperlink>
      <w:r w:rsidRPr="002B531E">
        <w:rPr>
          <w:rFonts w:ascii="Arial" w:hAnsi="Arial" w:cs="Arial"/>
          <w:sz w:val="20"/>
          <w:lang w:val="en-GB"/>
        </w:rPr>
        <w:t xml:space="preserve">, in this year’s edition of the </w:t>
      </w:r>
      <w:hyperlink r:id="rId12" w:history="1">
        <w:r w:rsidRPr="002B531E">
          <w:rPr>
            <w:rStyle w:val="Hyperlink"/>
            <w:rFonts w:ascii="Arial" w:hAnsi="Arial" w:cs="Arial"/>
            <w:sz w:val="20"/>
            <w:lang w:val="en-GB"/>
          </w:rPr>
          <w:t>#EHDs</w:t>
        </w:r>
      </w:hyperlink>
      <w:r w:rsidRPr="002B531E">
        <w:rPr>
          <w:rFonts w:ascii="Arial" w:hAnsi="Arial" w:cs="Arial"/>
          <w:sz w:val="20"/>
          <w:lang w:val="en-GB"/>
        </w:rPr>
        <w:t xml:space="preserve"> we are celebrating “The Art of Sharing” and launching two new pilot initiatives open to local communities, children and young people. </w:t>
      </w:r>
    </w:p>
    <w:p w:rsidR="009A7231" w:rsidRPr="002B531E" w:rsidRDefault="009A7231" w:rsidP="009A7231">
      <w:pPr>
        <w:spacing w:after="0" w:line="240" w:lineRule="auto"/>
        <w:contextualSpacing/>
        <w:jc w:val="both"/>
        <w:rPr>
          <w:rFonts w:ascii="Arial" w:hAnsi="Arial" w:cs="Arial"/>
          <w:sz w:val="20"/>
          <w:lang w:val="en-GB"/>
        </w:rPr>
      </w:pPr>
    </w:p>
    <w:p w:rsidR="00A314A7" w:rsidRPr="002B531E" w:rsidRDefault="009A7231" w:rsidP="00A314A7">
      <w:pPr>
        <w:spacing w:after="0" w:line="240" w:lineRule="auto"/>
        <w:contextualSpacing/>
        <w:jc w:val="both"/>
        <w:rPr>
          <w:rFonts w:ascii="Arial" w:hAnsi="Arial" w:cs="Arial"/>
          <w:sz w:val="20"/>
          <w:lang w:val="en-GB"/>
        </w:rPr>
      </w:pPr>
      <w:r w:rsidRPr="002B531E">
        <w:rPr>
          <w:rFonts w:ascii="Arial" w:hAnsi="Arial" w:cs="Arial"/>
          <w:sz w:val="20"/>
          <w:lang w:val="en-GB"/>
        </w:rPr>
        <w:t xml:space="preserve">Launched on 18 April on the occasion of the World Heritage Day and </w:t>
      </w:r>
      <w:r w:rsidR="00190FF2" w:rsidRPr="002B531E">
        <w:rPr>
          <w:rFonts w:ascii="Arial" w:hAnsi="Arial" w:cs="Arial"/>
          <w:sz w:val="20"/>
          <w:lang w:val="en-GB"/>
        </w:rPr>
        <w:t xml:space="preserve">International Day for Monuments and Sites, the EHDs are proud to present the </w:t>
      </w:r>
      <w:hyperlink r:id="rId13" w:history="1">
        <w:r w:rsidR="00190FF2" w:rsidRPr="002B531E">
          <w:rPr>
            <w:rStyle w:val="Hyperlink"/>
            <w:rFonts w:ascii="Arial" w:hAnsi="Arial" w:cs="Arial"/>
            <w:b/>
            <w:sz w:val="20"/>
            <w:lang w:val="en-GB"/>
          </w:rPr>
          <w:t>European Heritage Makers Week</w:t>
        </w:r>
      </w:hyperlink>
      <w:r w:rsidR="008027FB" w:rsidRPr="002B531E">
        <w:rPr>
          <w:rFonts w:ascii="Arial" w:hAnsi="Arial" w:cs="Arial"/>
          <w:b/>
          <w:sz w:val="20"/>
          <w:lang w:val="en-GB"/>
        </w:rPr>
        <w:t>,</w:t>
      </w:r>
      <w:r w:rsidR="008027FB" w:rsidRPr="002B531E">
        <w:rPr>
          <w:rFonts w:ascii="Arial" w:hAnsi="Arial" w:cs="Arial"/>
          <w:sz w:val="20"/>
          <w:lang w:val="en-GB"/>
        </w:rPr>
        <w:t xml:space="preserve"> a </w:t>
      </w:r>
      <w:r w:rsidR="00190FF2" w:rsidRPr="002B531E">
        <w:rPr>
          <w:rFonts w:ascii="Arial" w:hAnsi="Arial" w:cs="Arial"/>
          <w:sz w:val="20"/>
          <w:lang w:val="en-GB"/>
        </w:rPr>
        <w:t>storytelling experience created to celebrate Europe</w:t>
      </w:r>
      <w:r w:rsidR="0085365F" w:rsidRPr="002B531E">
        <w:rPr>
          <w:rFonts w:ascii="Arial" w:hAnsi="Arial" w:cs="Arial"/>
          <w:sz w:val="20"/>
          <w:lang w:val="en-GB"/>
        </w:rPr>
        <w:t>’s shared heritage</w:t>
      </w:r>
      <w:r w:rsidR="00190FF2" w:rsidRPr="002B531E">
        <w:rPr>
          <w:rFonts w:ascii="Arial" w:hAnsi="Arial" w:cs="Arial"/>
          <w:sz w:val="20"/>
          <w:lang w:val="en-GB"/>
        </w:rPr>
        <w:t xml:space="preserve">. </w:t>
      </w:r>
      <w:r w:rsidR="00A314A7" w:rsidRPr="002B531E">
        <w:rPr>
          <w:rFonts w:ascii="Arial" w:hAnsi="Arial" w:cs="Arial"/>
          <w:sz w:val="20"/>
          <w:lang w:val="en-GB"/>
        </w:rPr>
        <w:t>The official week symbolically takes place between 5 and 9 May, to coincide with the Europe Day celebrated by the Council of Europe and European Union</w:t>
      </w:r>
      <w:r w:rsidR="00EF4972" w:rsidRPr="002B531E">
        <w:rPr>
          <w:rFonts w:ascii="Arial" w:hAnsi="Arial" w:cs="Arial"/>
          <w:sz w:val="20"/>
          <w:lang w:val="en-GB"/>
        </w:rPr>
        <w:t>. T</w:t>
      </w:r>
      <w:r w:rsidR="00A314A7" w:rsidRPr="002B531E">
        <w:rPr>
          <w:rFonts w:ascii="Arial" w:hAnsi="Arial" w:cs="Arial"/>
          <w:sz w:val="20"/>
          <w:lang w:val="en-GB"/>
        </w:rPr>
        <w:t xml:space="preserve">he preparation and selection days will follow the schedule outlined </w:t>
      </w:r>
      <w:hyperlink r:id="rId14" w:history="1">
        <w:r w:rsidR="00A314A7" w:rsidRPr="002B531E">
          <w:rPr>
            <w:rStyle w:val="Hyperlink"/>
            <w:rFonts w:ascii="Arial" w:hAnsi="Arial" w:cs="Arial"/>
            <w:sz w:val="20"/>
            <w:lang w:val="en-GB"/>
          </w:rPr>
          <w:t>here</w:t>
        </w:r>
      </w:hyperlink>
      <w:r w:rsidR="00A314A7" w:rsidRPr="002B531E">
        <w:rPr>
          <w:rFonts w:ascii="Arial" w:hAnsi="Arial" w:cs="Arial"/>
          <w:sz w:val="20"/>
          <w:lang w:val="en-GB"/>
        </w:rPr>
        <w:t>.</w:t>
      </w:r>
    </w:p>
    <w:p w:rsidR="00A314A7" w:rsidRPr="002B531E" w:rsidRDefault="00A314A7" w:rsidP="00190FF2">
      <w:pPr>
        <w:spacing w:after="0" w:line="240" w:lineRule="auto"/>
        <w:contextualSpacing/>
        <w:jc w:val="both"/>
        <w:rPr>
          <w:rFonts w:ascii="Arial" w:hAnsi="Arial" w:cs="Arial"/>
          <w:sz w:val="20"/>
          <w:lang w:val="en-GB"/>
        </w:rPr>
      </w:pPr>
    </w:p>
    <w:p w:rsidR="009A7231" w:rsidRPr="002B531E" w:rsidRDefault="00190FF2" w:rsidP="00190FF2">
      <w:pPr>
        <w:spacing w:after="0" w:line="240" w:lineRule="auto"/>
        <w:contextualSpacing/>
        <w:jc w:val="both"/>
        <w:rPr>
          <w:rFonts w:ascii="Arial" w:hAnsi="Arial" w:cs="Arial"/>
          <w:sz w:val="20"/>
          <w:lang w:val="en-GB"/>
        </w:rPr>
      </w:pPr>
      <w:r w:rsidRPr="002B531E">
        <w:rPr>
          <w:rFonts w:ascii="Arial" w:hAnsi="Arial" w:cs="Arial"/>
          <w:sz w:val="20"/>
          <w:lang w:val="en-GB"/>
        </w:rPr>
        <w:t xml:space="preserve">During this period, children and young people are encouraged to explore their surroundings, get to know the cultural heritage around them and come up with a story of Europe in the selected site. The stories can then be uploaded by their parents or legal guardians in the form of digital images (pictures, drawings, paintings, photographs, graphics, illustrations, and comics) to the </w:t>
      </w:r>
      <w:hyperlink r:id="rId15" w:history="1">
        <w:r w:rsidRPr="002B531E">
          <w:rPr>
            <w:rStyle w:val="Hyperlink"/>
            <w:rFonts w:ascii="Arial" w:hAnsi="Arial" w:cs="Arial"/>
            <w:sz w:val="20"/>
            <w:lang w:val="en-GB"/>
          </w:rPr>
          <w:t>EHD Portal</w:t>
        </w:r>
      </w:hyperlink>
      <w:r w:rsidRPr="002B531E">
        <w:rPr>
          <w:rFonts w:ascii="Arial" w:hAnsi="Arial" w:cs="Arial"/>
          <w:sz w:val="20"/>
          <w:lang w:val="en-GB"/>
        </w:rPr>
        <w:t xml:space="preserve"> with written stories alongside to give added insight. Following a national pre-selection, </w:t>
      </w:r>
      <w:r w:rsidR="00A314A7" w:rsidRPr="002B531E">
        <w:rPr>
          <w:rFonts w:ascii="Arial" w:hAnsi="Arial" w:cs="Arial"/>
          <w:sz w:val="20"/>
          <w:lang w:val="en-GB"/>
        </w:rPr>
        <w:t>a</w:t>
      </w:r>
      <w:r w:rsidRPr="002B531E">
        <w:rPr>
          <w:rFonts w:ascii="Arial" w:hAnsi="Arial" w:cs="Arial"/>
          <w:sz w:val="20"/>
          <w:lang w:val="en-GB"/>
        </w:rPr>
        <w:t xml:space="preserve"> European jury will sel</w:t>
      </w:r>
      <w:r w:rsidR="008027FB" w:rsidRPr="002B531E">
        <w:rPr>
          <w:rFonts w:ascii="Arial" w:hAnsi="Arial" w:cs="Arial"/>
          <w:sz w:val="20"/>
          <w:lang w:val="en-GB"/>
        </w:rPr>
        <w:t>ect the ten most inspiring stories and invite</w:t>
      </w:r>
      <w:r w:rsidR="00EF4972" w:rsidRPr="002B531E">
        <w:rPr>
          <w:rFonts w:ascii="Arial" w:hAnsi="Arial" w:cs="Arial"/>
          <w:sz w:val="20"/>
          <w:lang w:val="en-GB"/>
        </w:rPr>
        <w:t xml:space="preserve"> the</w:t>
      </w:r>
      <w:r w:rsidR="008027FB" w:rsidRPr="002B531E">
        <w:rPr>
          <w:rFonts w:ascii="Arial" w:hAnsi="Arial" w:cs="Arial"/>
          <w:sz w:val="20"/>
          <w:lang w:val="en-GB"/>
        </w:rPr>
        <w:t xml:space="preserve"> #</w:t>
      </w:r>
      <w:proofErr w:type="spellStart"/>
      <w:r w:rsidR="008027FB" w:rsidRPr="002B531E">
        <w:rPr>
          <w:rFonts w:ascii="Arial" w:hAnsi="Arial" w:cs="Arial"/>
          <w:sz w:val="20"/>
          <w:lang w:val="en-GB"/>
        </w:rPr>
        <w:t>HeritageMakers</w:t>
      </w:r>
      <w:proofErr w:type="spellEnd"/>
      <w:r w:rsidR="008027FB" w:rsidRPr="002B531E">
        <w:rPr>
          <w:rFonts w:ascii="Arial" w:hAnsi="Arial" w:cs="Arial"/>
          <w:sz w:val="20"/>
          <w:lang w:val="en-GB"/>
        </w:rPr>
        <w:t xml:space="preserve"> to visit Strasbourg for a special event in November.</w:t>
      </w:r>
    </w:p>
    <w:p w:rsidR="002053A4" w:rsidRPr="002B531E" w:rsidRDefault="002053A4" w:rsidP="008D5BF0">
      <w:pPr>
        <w:spacing w:after="0" w:line="240" w:lineRule="auto"/>
        <w:contextualSpacing/>
        <w:jc w:val="both"/>
        <w:rPr>
          <w:rFonts w:ascii="Arial" w:hAnsi="Arial" w:cs="Arial"/>
          <w:sz w:val="20"/>
          <w:lang w:val="en-US"/>
        </w:rPr>
      </w:pPr>
    </w:p>
    <w:p w:rsidR="002053A4" w:rsidRPr="002B531E" w:rsidRDefault="002053A4" w:rsidP="002053A4">
      <w:pPr>
        <w:spacing w:after="0" w:line="240" w:lineRule="auto"/>
        <w:contextualSpacing/>
        <w:jc w:val="both"/>
        <w:rPr>
          <w:rFonts w:ascii="Arial" w:hAnsi="Arial" w:cs="Arial"/>
          <w:sz w:val="20"/>
          <w:lang w:val="en-GB"/>
        </w:rPr>
      </w:pPr>
      <w:r w:rsidRPr="002B531E">
        <w:rPr>
          <w:rFonts w:ascii="Arial" w:hAnsi="Arial" w:cs="Arial"/>
          <w:sz w:val="20"/>
          <w:lang w:val="en"/>
        </w:rPr>
        <w:t xml:space="preserve">For the first time in the history of the European Heritage Days, the </w:t>
      </w:r>
      <w:hyperlink r:id="rId16" w:history="1">
        <w:r w:rsidRPr="002B531E">
          <w:rPr>
            <w:rStyle w:val="Hyperlink"/>
            <w:rFonts w:ascii="Arial" w:hAnsi="Arial" w:cs="Arial"/>
            <w:b/>
            <w:bCs/>
            <w:sz w:val="20"/>
            <w:lang w:val="en"/>
          </w:rPr>
          <w:t>Call for European Heritage Stories</w:t>
        </w:r>
      </w:hyperlink>
      <w:r w:rsidRPr="002B531E">
        <w:rPr>
          <w:rFonts w:ascii="Arial" w:hAnsi="Arial" w:cs="Arial"/>
          <w:b/>
          <w:bCs/>
          <w:iCs/>
          <w:sz w:val="20"/>
          <w:lang w:val="en"/>
        </w:rPr>
        <w:t xml:space="preserve"> </w:t>
      </w:r>
      <w:r w:rsidRPr="002B531E">
        <w:rPr>
          <w:rFonts w:ascii="Arial" w:hAnsi="Arial" w:cs="Arial"/>
          <w:bCs/>
          <w:iCs/>
          <w:sz w:val="20"/>
          <w:lang w:val="en"/>
        </w:rPr>
        <w:t xml:space="preserve">is set as </w:t>
      </w:r>
      <w:r w:rsidRPr="002B531E">
        <w:rPr>
          <w:rFonts w:ascii="Arial" w:hAnsi="Arial" w:cs="Arial"/>
          <w:sz w:val="20"/>
          <w:lang w:val="en"/>
        </w:rPr>
        <w:t xml:space="preserve">a pilot initiative intending </w:t>
      </w:r>
      <w:r w:rsidRPr="002B531E">
        <w:rPr>
          <w:rFonts w:ascii="Arial" w:hAnsi="Arial" w:cs="Arial"/>
          <w:sz w:val="20"/>
          <w:lang w:val="en-GB"/>
        </w:rPr>
        <w:t>to give a voice to the passionate individuals, organisations and associations to tell their story of Europe in the heritage they cherish.</w:t>
      </w:r>
    </w:p>
    <w:p w:rsidR="002053A4" w:rsidRPr="002B531E" w:rsidRDefault="002053A4" w:rsidP="002053A4">
      <w:pPr>
        <w:spacing w:after="0" w:line="240" w:lineRule="auto"/>
        <w:contextualSpacing/>
        <w:jc w:val="both"/>
        <w:rPr>
          <w:rFonts w:ascii="Arial" w:hAnsi="Arial" w:cs="Arial"/>
          <w:sz w:val="20"/>
          <w:lang w:val="en"/>
        </w:rPr>
      </w:pPr>
    </w:p>
    <w:p w:rsidR="002053A4" w:rsidRPr="002B531E" w:rsidRDefault="002053A4" w:rsidP="002053A4">
      <w:pPr>
        <w:spacing w:after="0" w:line="240" w:lineRule="auto"/>
        <w:contextualSpacing/>
        <w:jc w:val="both"/>
        <w:rPr>
          <w:rFonts w:ascii="Arial" w:hAnsi="Arial" w:cs="Arial"/>
          <w:sz w:val="20"/>
          <w:lang w:val="en"/>
        </w:rPr>
      </w:pPr>
      <w:r w:rsidRPr="002B531E">
        <w:rPr>
          <w:rFonts w:ascii="Arial" w:hAnsi="Arial" w:cs="Arial"/>
          <w:sz w:val="20"/>
          <w:lang w:val="en"/>
        </w:rPr>
        <w:t xml:space="preserve">Storytellers from EHD communities, EU Prize for Cultural Heritage/Europa Nostra Award winners and the European Heritage Label are invited to share their interpretation of a European heritage story and to explore the ways they understand their heritage site or heritage work corresponds with common European values. In addition to encouraging people to engage with Europe’s cultural heritage and collecting testimonies/stories and good practice on how communities understand the European </w:t>
      </w:r>
      <w:r w:rsidRPr="002B531E">
        <w:rPr>
          <w:rFonts w:ascii="Arial" w:hAnsi="Arial" w:cs="Arial"/>
          <w:sz w:val="20"/>
          <w:lang w:val="en"/>
        </w:rPr>
        <w:lastRenderedPageBreak/>
        <w:t xml:space="preserve">dimension of local heritage, the Call will give access to direct funding scheme for project proposals connected with the Stories. </w:t>
      </w:r>
    </w:p>
    <w:p w:rsidR="002053A4" w:rsidRPr="002B531E" w:rsidRDefault="002053A4" w:rsidP="002053A4">
      <w:pPr>
        <w:spacing w:after="0" w:line="240" w:lineRule="auto"/>
        <w:contextualSpacing/>
        <w:jc w:val="both"/>
        <w:rPr>
          <w:rFonts w:ascii="Arial" w:hAnsi="Arial" w:cs="Arial"/>
          <w:sz w:val="20"/>
          <w:lang w:val="en"/>
        </w:rPr>
      </w:pPr>
    </w:p>
    <w:p w:rsidR="008D5BF0" w:rsidRPr="002053A4" w:rsidRDefault="002053A4" w:rsidP="008D5BF0">
      <w:pPr>
        <w:spacing w:after="0" w:line="240" w:lineRule="auto"/>
        <w:contextualSpacing/>
        <w:jc w:val="both"/>
        <w:rPr>
          <w:rFonts w:ascii="Arial" w:hAnsi="Arial" w:cs="Arial"/>
          <w:sz w:val="20"/>
          <w:lang w:val="en"/>
        </w:rPr>
      </w:pPr>
      <w:r w:rsidRPr="002B531E">
        <w:rPr>
          <w:rFonts w:ascii="Arial" w:hAnsi="Arial" w:cs="Arial"/>
          <w:sz w:val="20"/>
          <w:lang w:val="en"/>
        </w:rPr>
        <w:t>Officially launched on 20 April 2018, the storytellers</w:t>
      </w:r>
      <w:r w:rsidRPr="002B531E">
        <w:rPr>
          <w:rFonts w:ascii="Arial" w:hAnsi="Arial" w:cs="Arial"/>
          <w:sz w:val="20"/>
          <w:lang w:val="en-GB"/>
        </w:rPr>
        <w:t xml:space="preserve"> can submit their stories through the Application Form available on the </w:t>
      </w:r>
      <w:hyperlink r:id="rId17" w:history="1">
        <w:r w:rsidRPr="002B531E">
          <w:rPr>
            <w:rStyle w:val="Hyperlink"/>
            <w:rFonts w:ascii="Arial" w:hAnsi="Arial" w:cs="Arial"/>
            <w:sz w:val="20"/>
            <w:lang w:val="en-GB"/>
          </w:rPr>
          <w:t>European Heritage Stories</w:t>
        </w:r>
      </w:hyperlink>
      <w:r w:rsidRPr="002B531E">
        <w:rPr>
          <w:rFonts w:ascii="Arial" w:hAnsi="Arial" w:cs="Arial"/>
          <w:sz w:val="20"/>
          <w:lang w:val="en-GB"/>
        </w:rPr>
        <w:t xml:space="preserve"> page. Each community can submit up to three stories per Call and up to one project proposal to be eligible for the grant procedure (maximum €10 000) connected with one of the submitted stories. </w:t>
      </w:r>
      <w:r w:rsidRPr="002B531E">
        <w:rPr>
          <w:rFonts w:ascii="Arial" w:hAnsi="Arial" w:cs="Arial"/>
          <w:sz w:val="20"/>
          <w:lang w:val="en"/>
        </w:rPr>
        <w:t xml:space="preserve">A European panel will chose a minimum of 10 European Heritage Stories for a grant to further develop their initiatives. </w:t>
      </w:r>
      <w:r w:rsidR="008D5BF0" w:rsidRPr="002B531E">
        <w:rPr>
          <w:rFonts w:ascii="Arial" w:hAnsi="Arial" w:cs="Arial"/>
          <w:sz w:val="20"/>
          <w:lang w:val="en-US"/>
        </w:rPr>
        <w:t xml:space="preserve">Detailed information can be found in </w:t>
      </w:r>
      <w:hyperlink r:id="rId18" w:history="1">
        <w:r w:rsidR="008D5BF0" w:rsidRPr="002B531E">
          <w:rPr>
            <w:rStyle w:val="Hyperlink"/>
            <w:rFonts w:ascii="Arial" w:hAnsi="Arial" w:cs="Arial"/>
            <w:sz w:val="20"/>
            <w:lang w:val="en-US"/>
          </w:rPr>
          <w:t>Call for European Heritage Stories: Terms and Conditions</w:t>
        </w:r>
      </w:hyperlink>
      <w:r w:rsidR="008D5BF0" w:rsidRPr="002B531E">
        <w:rPr>
          <w:rFonts w:ascii="Arial" w:hAnsi="Arial" w:cs="Arial"/>
          <w:sz w:val="20"/>
          <w:lang w:val="en-US"/>
        </w:rPr>
        <w:t>.</w:t>
      </w:r>
    </w:p>
    <w:p w:rsidR="008D5BF0" w:rsidRPr="008D5BF0" w:rsidRDefault="008D5BF0" w:rsidP="00190FF2">
      <w:pPr>
        <w:spacing w:after="0" w:line="240" w:lineRule="auto"/>
        <w:contextualSpacing/>
        <w:jc w:val="both"/>
        <w:rPr>
          <w:rFonts w:ascii="Arial" w:hAnsi="Arial" w:cs="Arial"/>
          <w:sz w:val="20"/>
          <w:lang w:val="en-US"/>
        </w:rPr>
      </w:pPr>
    </w:p>
    <w:p w:rsidR="000C46A0" w:rsidRPr="00703E36" w:rsidRDefault="000C46A0" w:rsidP="000C46A0">
      <w:pPr>
        <w:spacing w:after="0" w:line="240" w:lineRule="auto"/>
        <w:jc w:val="both"/>
        <w:rPr>
          <w:rFonts w:ascii="Arial" w:hAnsi="Arial" w:cs="Arial"/>
          <w:b/>
          <w:sz w:val="20"/>
          <w:lang w:val="en-GB"/>
        </w:rPr>
      </w:pPr>
      <w:r w:rsidRPr="00703E36">
        <w:rPr>
          <w:rFonts w:ascii="Arial" w:hAnsi="Arial" w:cs="Arial"/>
          <w:b/>
          <w:sz w:val="20"/>
          <w:lang w:val="en-GB"/>
        </w:rPr>
        <w:t>About European Heritage Days</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CE55C8">
      <w:pPr>
        <w:spacing w:after="0" w:line="240" w:lineRule="auto"/>
        <w:jc w:val="both"/>
        <w:rPr>
          <w:rFonts w:ascii="Arial" w:hAnsi="Arial" w:cs="Arial"/>
          <w:sz w:val="20"/>
          <w:lang w:val="en-US"/>
        </w:rPr>
      </w:pPr>
      <w:r w:rsidRPr="00703E36">
        <w:rPr>
          <w:rFonts w:ascii="Arial" w:hAnsi="Arial" w:cs="Arial"/>
          <w:sz w:val="20"/>
          <w:lang w:val="en-GB"/>
        </w:rPr>
        <w:t>Celebrated in 50 signatory States to the European Cultural Convention, European Heritage Days highlight the diversity of local skills, traditions, architectural styles and works of art that constitute shared European Heritage. Launched in 1985 in France, the festival has been organised as a joint initiative of the European Union and the Council of Europe since 1999. Enabling citizens to explore a wide range of cultural assets through a number of themed events organised for free, European Heritage Days help uncover hidden histories of people and places that have helped shap</w:t>
      </w:r>
      <w:r w:rsidR="001763EF">
        <w:rPr>
          <w:rFonts w:ascii="Arial" w:hAnsi="Arial" w:cs="Arial"/>
          <w:sz w:val="20"/>
          <w:lang w:val="en-GB"/>
        </w:rPr>
        <w:t>e</w:t>
      </w:r>
      <w:r w:rsidRPr="00703E36">
        <w:rPr>
          <w:rFonts w:ascii="Arial" w:hAnsi="Arial" w:cs="Arial"/>
          <w:sz w:val="20"/>
          <w:lang w:val="en-GB"/>
        </w:rPr>
        <w:t xml:space="preserve"> the culture and heritage of Europe. </w:t>
      </w:r>
    </w:p>
    <w:p w:rsidR="000C46A0" w:rsidRPr="00703E36" w:rsidRDefault="000C46A0" w:rsidP="000C46A0">
      <w:pPr>
        <w:spacing w:after="0" w:line="240" w:lineRule="auto"/>
        <w:jc w:val="both"/>
        <w:rPr>
          <w:rFonts w:ascii="Arial" w:hAnsi="Arial" w:cs="Arial"/>
          <w:sz w:val="20"/>
          <w:lang w:val="en-GB"/>
        </w:rPr>
      </w:pPr>
    </w:p>
    <w:p w:rsidR="000C46A0" w:rsidRPr="00703E36" w:rsidRDefault="00781F7D" w:rsidP="000C46A0">
      <w:pPr>
        <w:spacing w:after="0" w:line="240" w:lineRule="auto"/>
        <w:jc w:val="both"/>
        <w:rPr>
          <w:rFonts w:ascii="Arial" w:hAnsi="Arial" w:cs="Arial"/>
          <w:sz w:val="20"/>
          <w:lang w:val="en-GB"/>
        </w:rPr>
      </w:pPr>
      <w:r>
        <w:rPr>
          <w:rFonts w:ascii="Arial" w:hAnsi="Arial" w:cs="Arial"/>
          <w:sz w:val="20"/>
          <w:lang w:val="en-GB"/>
        </w:rPr>
        <w:t xml:space="preserve">The events </w:t>
      </w:r>
      <w:r w:rsidR="000C46A0" w:rsidRPr="00703E36">
        <w:rPr>
          <w:rFonts w:ascii="Arial" w:hAnsi="Arial" w:cs="Arial"/>
          <w:sz w:val="20"/>
          <w:lang w:val="en-GB"/>
        </w:rPr>
        <w:t xml:space="preserve">take place from late August to October, when local skills, crafts and traditions </w:t>
      </w:r>
      <w:r>
        <w:rPr>
          <w:rFonts w:ascii="Arial" w:hAnsi="Arial" w:cs="Arial"/>
          <w:sz w:val="20"/>
          <w:lang w:val="en-GB"/>
        </w:rPr>
        <w:t>are</w:t>
      </w:r>
      <w:r w:rsidR="000C46A0" w:rsidRPr="00703E36">
        <w:rPr>
          <w:rFonts w:ascii="Arial" w:hAnsi="Arial" w:cs="Arial"/>
          <w:sz w:val="20"/>
          <w:lang w:val="en-GB"/>
        </w:rPr>
        <w:t xml:space="preserve"> put into focus at cultural events all over Europe. The aim is to increase understanding of a shared European past, encourage appreciation of traditional values and inspire new heritage conservation and education initiatives. Cultural heritage is a priority under </w:t>
      </w:r>
      <w:hyperlink r:id="rId19" w:history="1">
        <w:r w:rsidR="000C46A0" w:rsidRPr="001763EF">
          <w:rPr>
            <w:rStyle w:val="Hyperlink"/>
            <w:rFonts w:ascii="Arial" w:hAnsi="Arial" w:cs="Arial"/>
            <w:sz w:val="20"/>
            <w:lang w:val="en-GB"/>
          </w:rPr>
          <w:t>Creative Europe</w:t>
        </w:r>
      </w:hyperlink>
      <w:r w:rsidR="000C46A0" w:rsidRPr="00703E36">
        <w:rPr>
          <w:rFonts w:ascii="Arial" w:hAnsi="Arial" w:cs="Arial"/>
          <w:sz w:val="20"/>
          <w:lang w:val="en-GB"/>
        </w:rPr>
        <w:t>, the EU's programme for the cultural and creative sectors. The E</w:t>
      </w:r>
      <w:r w:rsidR="007B6B92">
        <w:rPr>
          <w:rFonts w:ascii="Arial" w:hAnsi="Arial" w:cs="Arial"/>
          <w:sz w:val="20"/>
          <w:lang w:val="en-GB"/>
        </w:rPr>
        <w:t>uropean Heritage Days receive €4</w:t>
      </w:r>
      <w:r w:rsidR="000C46A0" w:rsidRPr="00703E36">
        <w:rPr>
          <w:rFonts w:ascii="Arial" w:hAnsi="Arial" w:cs="Arial"/>
          <w:sz w:val="20"/>
          <w:lang w:val="en-GB"/>
        </w:rPr>
        <w:t>00 000 in sup</w:t>
      </w:r>
      <w:r w:rsidR="007B6B92">
        <w:rPr>
          <w:rFonts w:ascii="Arial" w:hAnsi="Arial" w:cs="Arial"/>
          <w:sz w:val="20"/>
          <w:lang w:val="en-GB"/>
        </w:rPr>
        <w:t>port from Creative Europe and €4</w:t>
      </w:r>
      <w:r w:rsidR="000C46A0" w:rsidRPr="00703E36">
        <w:rPr>
          <w:rFonts w:ascii="Arial" w:hAnsi="Arial" w:cs="Arial"/>
          <w:sz w:val="20"/>
          <w:lang w:val="en-GB"/>
        </w:rPr>
        <w:t>00 000 from the Council of Europe, with most events being funded with national or regional backing</w:t>
      </w:r>
      <w:r w:rsidR="000C46A0" w:rsidRPr="002B531E">
        <w:rPr>
          <w:rFonts w:ascii="Arial" w:hAnsi="Arial" w:cs="Arial"/>
          <w:sz w:val="20"/>
          <w:lang w:val="en-GB"/>
        </w:rPr>
        <w:t xml:space="preserve">. </w:t>
      </w:r>
      <w:r w:rsidR="007B6B92" w:rsidRPr="002B531E">
        <w:rPr>
          <w:rFonts w:ascii="Arial" w:hAnsi="Arial" w:cs="Arial"/>
          <w:sz w:val="20"/>
          <w:lang w:val="en-GB"/>
        </w:rPr>
        <w:t xml:space="preserve">Pilot initiatives launched in 2018 and announced in this press release will set the stage for engaging communities in the European dimension of heritage, as well as focus on storytelling and European values. </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0C46A0">
      <w:pPr>
        <w:spacing w:after="0" w:line="240" w:lineRule="auto"/>
        <w:jc w:val="both"/>
        <w:rPr>
          <w:rFonts w:ascii="Arial" w:hAnsi="Arial" w:cs="Arial"/>
          <w:b/>
          <w:sz w:val="20"/>
          <w:lang w:val="en-GB"/>
        </w:rPr>
      </w:pPr>
      <w:r w:rsidRPr="00703E36">
        <w:rPr>
          <w:rFonts w:ascii="Arial" w:hAnsi="Arial" w:cs="Arial"/>
          <w:b/>
          <w:sz w:val="20"/>
          <w:lang w:val="en-GB"/>
        </w:rPr>
        <w:t>To find out more</w:t>
      </w:r>
    </w:p>
    <w:p w:rsidR="000C46A0" w:rsidRPr="00703E36" w:rsidRDefault="000C46A0" w:rsidP="000C46A0">
      <w:pPr>
        <w:spacing w:after="0" w:line="240" w:lineRule="auto"/>
        <w:jc w:val="both"/>
        <w:rPr>
          <w:rFonts w:ascii="Arial" w:hAnsi="Arial" w:cs="Arial"/>
          <w:sz w:val="20"/>
          <w:lang w:val="en-GB"/>
        </w:rPr>
      </w:pPr>
    </w:p>
    <w:p w:rsidR="000C46A0" w:rsidRPr="00703E36" w:rsidRDefault="000C46A0"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European Heritage Days Portal: </w:t>
      </w:r>
      <w:hyperlink r:id="rId20" w:history="1">
        <w:r w:rsidRPr="00703E36">
          <w:rPr>
            <w:rStyle w:val="Hyperlink"/>
            <w:rFonts w:ascii="Arial" w:hAnsi="Arial" w:cs="Arial"/>
            <w:sz w:val="20"/>
            <w:szCs w:val="22"/>
            <w:u w:color="648080"/>
            <w:lang w:val="en-GB"/>
          </w:rPr>
          <w:t>www.europeanheritagedays.com</w:t>
        </w:r>
      </w:hyperlink>
      <w:r w:rsidRPr="00703E36">
        <w:rPr>
          <w:rFonts w:ascii="Arial" w:eastAsia="Times New Roman" w:hAnsi="Arial" w:cs="Arial"/>
          <w:sz w:val="20"/>
          <w:szCs w:val="22"/>
          <w:lang w:val="en-GB"/>
        </w:rPr>
        <w:t xml:space="preserve"> </w:t>
      </w:r>
    </w:p>
    <w:p w:rsidR="000C46A0" w:rsidRPr="00703E36" w:rsidRDefault="000C46A0"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Facebook: </w:t>
      </w:r>
      <w:hyperlink r:id="rId21" w:history="1">
        <w:r w:rsidRPr="00703E36">
          <w:rPr>
            <w:rStyle w:val="Hyperlink"/>
            <w:rFonts w:ascii="Arial" w:hAnsi="Arial" w:cs="Arial"/>
            <w:sz w:val="20"/>
            <w:szCs w:val="22"/>
            <w:u w:color="648080"/>
            <w:lang w:val="en-GB"/>
          </w:rPr>
          <w:t>www.facebook.com/EHDays</w:t>
        </w:r>
      </w:hyperlink>
      <w:r w:rsidRPr="00703E36">
        <w:rPr>
          <w:rFonts w:ascii="Arial" w:eastAsia="Times New Roman" w:hAnsi="Arial" w:cs="Arial"/>
          <w:sz w:val="20"/>
          <w:szCs w:val="22"/>
          <w:lang w:val="en-GB"/>
        </w:rPr>
        <w:t xml:space="preserve">  </w:t>
      </w:r>
    </w:p>
    <w:p w:rsidR="000C46A0" w:rsidRPr="00703E36" w:rsidRDefault="000C46A0" w:rsidP="000C46A0">
      <w:pPr>
        <w:pStyle w:val="PlainText"/>
        <w:contextualSpacing/>
        <w:jc w:val="both"/>
        <w:rPr>
          <w:rStyle w:val="Hyperlink"/>
          <w:rFonts w:ascii="Arial" w:hAnsi="Arial" w:cs="Arial"/>
          <w:sz w:val="20"/>
          <w:szCs w:val="22"/>
          <w:u w:color="648080"/>
          <w:lang w:val="en-GB"/>
        </w:rPr>
      </w:pPr>
      <w:r w:rsidRPr="00703E36">
        <w:rPr>
          <w:rFonts w:ascii="Arial" w:eastAsia="Times New Roman" w:hAnsi="Arial" w:cs="Arial"/>
          <w:sz w:val="20"/>
          <w:szCs w:val="22"/>
          <w:lang w:val="en-GB"/>
        </w:rPr>
        <w:t xml:space="preserve">Twitter: </w:t>
      </w:r>
      <w:hyperlink r:id="rId22" w:history="1">
        <w:r w:rsidRPr="00703E36">
          <w:rPr>
            <w:rStyle w:val="Hyperlink"/>
            <w:rFonts w:ascii="Arial" w:hAnsi="Arial" w:cs="Arial"/>
            <w:sz w:val="20"/>
            <w:szCs w:val="22"/>
            <w:u w:color="648080"/>
            <w:lang w:val="en-GB"/>
          </w:rPr>
          <w:t>@JEP_EHD</w:t>
        </w:r>
      </w:hyperlink>
      <w:r w:rsidR="002B5829">
        <w:rPr>
          <w:rFonts w:ascii="Arial" w:eastAsia="Times New Roman" w:hAnsi="Arial" w:cs="Arial"/>
          <w:sz w:val="20"/>
          <w:szCs w:val="22"/>
          <w:lang w:val="en-GB"/>
        </w:rPr>
        <w:t xml:space="preserve">  #</w:t>
      </w:r>
      <w:r w:rsidR="00CE55C8" w:rsidRPr="00703E36">
        <w:rPr>
          <w:rFonts w:ascii="Arial" w:eastAsia="Times New Roman" w:hAnsi="Arial" w:cs="Arial"/>
          <w:sz w:val="20"/>
          <w:szCs w:val="22"/>
          <w:lang w:val="en-GB"/>
        </w:rPr>
        <w:t>EHDs</w:t>
      </w:r>
    </w:p>
    <w:p w:rsidR="00CE55C8" w:rsidRPr="00703E36" w:rsidRDefault="00CE55C8" w:rsidP="000C46A0">
      <w:pPr>
        <w:pStyle w:val="PlainText"/>
        <w:contextualSpacing/>
        <w:jc w:val="both"/>
        <w:rPr>
          <w:rFonts w:ascii="Arial" w:eastAsia="Times New Roman" w:hAnsi="Arial" w:cs="Arial"/>
          <w:sz w:val="20"/>
          <w:szCs w:val="22"/>
          <w:lang w:val="en-GB"/>
        </w:rPr>
      </w:pPr>
      <w:r w:rsidRPr="00703E36">
        <w:rPr>
          <w:rFonts w:ascii="Arial" w:eastAsia="Times New Roman" w:hAnsi="Arial" w:cs="Arial"/>
          <w:sz w:val="20"/>
          <w:szCs w:val="22"/>
          <w:lang w:val="en-GB"/>
        </w:rPr>
        <w:t xml:space="preserve">Instagram: </w:t>
      </w:r>
      <w:hyperlink r:id="rId23" w:history="1">
        <w:r w:rsidRPr="00703E36">
          <w:rPr>
            <w:rStyle w:val="Hyperlink"/>
            <w:rFonts w:ascii="Arial" w:eastAsia="Times New Roman" w:hAnsi="Arial" w:cs="Arial"/>
            <w:sz w:val="20"/>
            <w:szCs w:val="22"/>
            <w:lang w:val="en-GB"/>
          </w:rPr>
          <w:t>@europeanheritagedays</w:t>
        </w:r>
      </w:hyperlink>
      <w:r w:rsidRPr="00703E36">
        <w:rPr>
          <w:rFonts w:ascii="Arial" w:eastAsia="Times New Roman" w:hAnsi="Arial" w:cs="Arial"/>
          <w:sz w:val="20"/>
          <w:szCs w:val="22"/>
          <w:lang w:val="en-GB"/>
        </w:rPr>
        <w:t xml:space="preserve"> #EHDs #JEP</w:t>
      </w:r>
    </w:p>
    <w:sectPr w:rsidR="00CE55C8" w:rsidRPr="00703E36" w:rsidSect="00E46458">
      <w:headerReference w:type="first" r:id="rId24"/>
      <w:footerReference w:type="first" r:id="rId25"/>
      <w:pgSz w:w="11906" w:h="16838" w:code="9"/>
      <w:pgMar w:top="1134" w:right="1440" w:bottom="1134"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3C5" w:rsidRDefault="00BA73C5" w:rsidP="00FD1D06">
      <w:pPr>
        <w:spacing w:after="0" w:line="240" w:lineRule="auto"/>
      </w:pPr>
      <w:r>
        <w:separator/>
      </w:r>
    </w:p>
  </w:endnote>
  <w:endnote w:type="continuationSeparator" w:id="0">
    <w:p w:rsidR="00BA73C5" w:rsidRDefault="00BA73C5" w:rsidP="00FD1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Look w:val="04A0" w:firstRow="1" w:lastRow="0" w:firstColumn="1" w:lastColumn="0" w:noHBand="0" w:noVBand="1"/>
    </w:tblPr>
    <w:tblGrid>
      <w:gridCol w:w="9242"/>
    </w:tblGrid>
    <w:tr w:rsidR="00FB0E77" w:rsidTr="00891A8C">
      <w:tc>
        <w:tcPr>
          <w:tcW w:w="9242" w:type="dxa"/>
        </w:tcPr>
        <w:p w:rsidR="00FB0E77" w:rsidRDefault="00FB0E77" w:rsidP="00891A8C">
          <w:pPr>
            <w:pStyle w:val="astandard3520normal"/>
            <w:spacing w:before="180" w:after="60"/>
            <w:jc w:val="left"/>
            <w:rPr>
              <w:rFonts w:ascii="Verdana" w:hAnsi="Verdana"/>
              <w:sz w:val="20"/>
              <w:szCs w:val="20"/>
            </w:rPr>
          </w:pPr>
          <w:r w:rsidRPr="00073D59">
            <w:rPr>
              <w:rFonts w:ascii="Verdana" w:hAnsi="Verdana"/>
              <w:sz w:val="20"/>
              <w:szCs w:val="20"/>
            </w:rPr>
            <w:t>Council of Europe contacts:</w:t>
          </w:r>
        </w:p>
        <w:p w:rsidR="00FB0E77" w:rsidRPr="00B8710A" w:rsidRDefault="00CC46A9" w:rsidP="00891A8C">
          <w:pPr>
            <w:pStyle w:val="astandard3520normal"/>
            <w:spacing w:after="60"/>
            <w:jc w:val="left"/>
            <w:rPr>
              <w:rFonts w:ascii="Verdana" w:hAnsi="Verdana"/>
              <w:sz w:val="20"/>
              <w:szCs w:val="20"/>
              <w:u w:val="single"/>
            </w:rPr>
          </w:pPr>
          <w:hyperlink r:id="rId1" w:history="1">
            <w:r w:rsidR="00CE55C8" w:rsidRPr="00CE55C8">
              <w:rPr>
                <w:rStyle w:val="Hyperlink"/>
                <w:rFonts w:ascii="Verdana" w:hAnsi="Verdana"/>
                <w:sz w:val="20"/>
                <w:szCs w:val="20"/>
              </w:rPr>
              <w:t>Jelena Mocevic</w:t>
            </w:r>
          </w:hyperlink>
          <w:r w:rsidR="00FB0E77" w:rsidRPr="00B8710A">
            <w:rPr>
              <w:rFonts w:ascii="Verdana" w:hAnsi="Verdana"/>
              <w:sz w:val="20"/>
              <w:szCs w:val="20"/>
            </w:rPr>
            <w:t xml:space="preserve"> (+</w:t>
          </w:r>
          <w:r w:rsidR="00653CBA">
            <w:rPr>
              <w:rFonts w:ascii="Verdana" w:hAnsi="Verdana"/>
              <w:sz w:val="20"/>
              <w:szCs w:val="20"/>
            </w:rPr>
            <w:t>33</w:t>
          </w:r>
          <w:r w:rsidR="00CE55C8" w:rsidRPr="00CE55C8">
            <w:rPr>
              <w:rFonts w:ascii="Verdana" w:hAnsi="Verdana"/>
              <w:sz w:val="20"/>
              <w:szCs w:val="20"/>
            </w:rPr>
            <w:t xml:space="preserve"> 3 90 21 59 48</w:t>
          </w:r>
          <w:r w:rsidR="00FB0E77" w:rsidRPr="00B8710A">
            <w:rPr>
              <w:rFonts w:ascii="Verdana" w:hAnsi="Verdana"/>
              <w:sz w:val="20"/>
              <w:szCs w:val="20"/>
            </w:rPr>
            <w:t>) - Manager, European Heritage Days Pro</w:t>
          </w:r>
          <w:r w:rsidR="00FB0E77">
            <w:rPr>
              <w:rFonts w:ascii="Verdana" w:hAnsi="Verdana"/>
              <w:sz w:val="20"/>
              <w:szCs w:val="20"/>
            </w:rPr>
            <w:t>gramme, Directorate General of</w:t>
          </w:r>
          <w:r w:rsidR="00FB0E77" w:rsidRPr="00B8710A">
            <w:rPr>
              <w:rFonts w:ascii="Verdana" w:hAnsi="Verdana"/>
              <w:sz w:val="20"/>
              <w:szCs w:val="20"/>
            </w:rPr>
            <w:t xml:space="preserve"> Democracy</w:t>
          </w:r>
          <w:r w:rsidR="00FB0E77" w:rsidRPr="00B8710A">
            <w:rPr>
              <w:rFonts w:ascii="Verdana" w:hAnsi="Verdana"/>
              <w:sz w:val="20"/>
              <w:szCs w:val="20"/>
              <w:u w:val="single"/>
            </w:rPr>
            <w:t xml:space="preserve"> </w:t>
          </w:r>
        </w:p>
        <w:p w:rsidR="00FB0E77" w:rsidRDefault="00CC46A9" w:rsidP="00891A8C">
          <w:pPr>
            <w:pStyle w:val="astandard3520normal"/>
            <w:spacing w:after="60"/>
            <w:jc w:val="left"/>
            <w:rPr>
              <w:rFonts w:ascii="Verdana" w:hAnsi="Verdana" w:cs="Arial"/>
              <w:spacing w:val="-2"/>
              <w:sz w:val="20"/>
              <w:szCs w:val="20"/>
              <w:lang w:eastAsia="en-GB"/>
            </w:rPr>
          </w:pPr>
          <w:hyperlink r:id="rId2" w:history="1">
            <w:r w:rsidR="00FB0E77" w:rsidRPr="00B8710A">
              <w:rPr>
                <w:rStyle w:val="at4"/>
                <w:rFonts w:ascii="Verdana" w:hAnsi="Verdana"/>
                <w:color w:val="0000FF"/>
                <w:sz w:val="20"/>
                <w:szCs w:val="20"/>
                <w:u w:val="single"/>
              </w:rPr>
              <w:t>Giuseppe Zaffuto</w:t>
            </w:r>
          </w:hyperlink>
          <w:r w:rsidR="00FB0E77" w:rsidRPr="00073D59">
            <w:rPr>
              <w:rStyle w:val="at4"/>
              <w:rFonts w:ascii="Verdana" w:hAnsi="Verdana"/>
              <w:sz w:val="20"/>
              <w:szCs w:val="20"/>
            </w:rPr>
            <w:t xml:space="preserve"> </w:t>
          </w:r>
          <w:r w:rsidR="00FB0E77">
            <w:rPr>
              <w:rFonts w:ascii="Verdana" w:hAnsi="Verdana" w:cs="Arial"/>
              <w:spacing w:val="-2"/>
              <w:sz w:val="20"/>
              <w:szCs w:val="20"/>
              <w:lang w:eastAsia="en-GB"/>
            </w:rPr>
            <w:t>(+33 3 90 21 56 04) – Media Officer</w:t>
          </w:r>
        </w:p>
        <w:p w:rsidR="00FB0E77" w:rsidRDefault="00C04070" w:rsidP="00891A8C">
          <w:pPr>
            <w:pStyle w:val="5Normal"/>
            <w:spacing w:after="60"/>
            <w:jc w:val="left"/>
          </w:pPr>
          <w:r>
            <w:t>European Commission contact</w:t>
          </w:r>
          <w:r w:rsidR="00FB0E77">
            <w:t xml:space="preserve"> :</w:t>
          </w:r>
        </w:p>
        <w:p w:rsidR="00FB0E77" w:rsidRPr="00EA614A" w:rsidRDefault="00CC46A9" w:rsidP="00891A8C">
          <w:pPr>
            <w:rPr>
              <w:rFonts w:eastAsiaTheme="minorEastAsia"/>
              <w:noProof/>
              <w:color w:val="1F497D"/>
              <w:lang w:eastAsia="en-GB"/>
            </w:rPr>
          </w:pPr>
          <w:hyperlink r:id="rId3" w:history="1">
            <w:r w:rsidR="007B6B92" w:rsidRPr="007B6B92">
              <w:rPr>
                <w:rStyle w:val="Hyperlink"/>
                <w:rFonts w:ascii="Verdana" w:hAnsi="Verdana"/>
              </w:rPr>
              <w:t>Juliane Ott</w:t>
            </w:r>
          </w:hyperlink>
          <w:r w:rsidR="00FB0E77">
            <w:t xml:space="preserve"> </w:t>
          </w:r>
          <w:r w:rsidR="00FB0E77" w:rsidRPr="00012801">
            <w:t>(</w:t>
          </w:r>
          <w:r w:rsidR="00FB0E77">
            <w:rPr>
              <w:rFonts w:ascii="Verdana" w:eastAsiaTheme="minorEastAsia" w:hAnsi="Verdana" w:cs="Arial"/>
              <w:noProof/>
              <w:lang w:eastAsia="en-GB"/>
            </w:rPr>
            <w:t>+</w:t>
          </w:r>
          <w:r w:rsidR="00FB0E77" w:rsidRPr="00B300D8">
            <w:rPr>
              <w:rFonts w:ascii="Verdana" w:eastAsiaTheme="minorEastAsia" w:hAnsi="Verdana" w:cs="Arial"/>
              <w:noProof/>
              <w:lang w:eastAsia="en-GB"/>
            </w:rPr>
            <w:t xml:space="preserve"> 32 2 29 55719</w:t>
          </w:r>
          <w:r w:rsidR="00FB0E77" w:rsidRPr="00012801">
            <w:rPr>
              <w:rFonts w:ascii="Verdana" w:eastAsiaTheme="minorEastAsia" w:hAnsi="Verdana" w:cs="Arial"/>
              <w:noProof/>
              <w:lang w:eastAsia="en-GB"/>
            </w:rPr>
            <w:t>)- Manager, European Heritage Days Programme, Directorate-General Education and Culture</w:t>
          </w:r>
          <w:r w:rsidR="00FB0E77" w:rsidRPr="00012801">
            <w:rPr>
              <w:rFonts w:eastAsiaTheme="minorEastAsia"/>
              <w:noProof/>
              <w:lang w:eastAsia="en-GB"/>
            </w:rPr>
            <w:t xml:space="preserve"> </w:t>
          </w:r>
        </w:p>
        <w:p w:rsidR="00FB0E77" w:rsidRDefault="00FB0E77" w:rsidP="00891A8C"/>
      </w:tc>
    </w:tr>
  </w:tbl>
  <w:p w:rsidR="00FB0E77" w:rsidRPr="00FB0E77" w:rsidRDefault="00FB0E77" w:rsidP="00FB0E7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3C5" w:rsidRDefault="00BA73C5" w:rsidP="00FD1D06">
      <w:pPr>
        <w:spacing w:after="0" w:line="240" w:lineRule="auto"/>
      </w:pPr>
      <w:r>
        <w:separator/>
      </w:r>
    </w:p>
  </w:footnote>
  <w:footnote w:type="continuationSeparator" w:id="0">
    <w:p w:rsidR="00BA73C5" w:rsidRDefault="00BA73C5" w:rsidP="00FD1D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00D8" w:rsidRPr="00005D7D" w:rsidRDefault="00B300D8" w:rsidP="00B300D8">
    <w:pPr>
      <w:rPr>
        <w:rFonts w:ascii="Times New Roman" w:hAnsi="Times New Roman"/>
        <w:b/>
      </w:rPr>
    </w:pPr>
    <w:r>
      <w:rPr>
        <w:noProof/>
        <w:lang w:val="en-US"/>
      </w:rPr>
      <w:drawing>
        <wp:anchor distT="0" distB="0" distL="114300" distR="114300" simplePos="0" relativeHeight="251660288" behindDoc="0" locked="0" layoutInCell="1" allowOverlap="1" wp14:anchorId="7B11C111" wp14:editId="7328B54A">
          <wp:simplePos x="0" y="0"/>
          <wp:positionH relativeFrom="column">
            <wp:posOffset>4470400</wp:posOffset>
          </wp:positionH>
          <wp:positionV relativeFrom="paragraph">
            <wp:posOffset>121285</wp:posOffset>
          </wp:positionV>
          <wp:extent cx="1322070" cy="1076325"/>
          <wp:effectExtent l="0" t="0" r="0" b="0"/>
          <wp:wrapNone/>
          <wp:docPr id="3" name="Picture 3" descr="COE-Logo-Quad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E-Logo-Quadri"/>
                  <pic:cNvPicPr>
                    <a:picLocks noChangeAspect="1" noChangeArrowheads="1"/>
                  </pic:cNvPicPr>
                </pic:nvPicPr>
                <pic:blipFill>
                  <a:blip r:embed="rId1">
                    <a:extLst>
                      <a:ext uri="{28A0092B-C50C-407E-A947-70E740481C1C}">
                        <a14:useLocalDpi xmlns:a14="http://schemas.microsoft.com/office/drawing/2010/main" val="0"/>
                      </a:ext>
                    </a:extLst>
                  </a:blip>
                  <a:srcRect l="7474" t="6677" r="7474" b="6677"/>
                  <a:stretch>
                    <a:fillRect/>
                  </a:stretch>
                </pic:blipFill>
                <pic:spPr bwMode="auto">
                  <a:xfrm>
                    <a:off x="0" y="0"/>
                    <a:ext cx="1322070" cy="10763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b/>
        <w:noProof/>
        <w:lang w:val="en-US"/>
      </w:rPr>
      <w:drawing>
        <wp:inline distT="0" distB="0" distL="0" distR="0" wp14:anchorId="7BBFCB58" wp14:editId="07E8EBBA">
          <wp:extent cx="1638300" cy="1135380"/>
          <wp:effectExtent l="0" t="0" r="0" b="0"/>
          <wp:docPr id="1" name="Picture 1" descr="E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 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1135380"/>
                  </a:xfrm>
                  <a:prstGeom prst="rect">
                    <a:avLst/>
                  </a:prstGeom>
                  <a:noFill/>
                  <a:ln>
                    <a:noFill/>
                  </a:ln>
                </pic:spPr>
              </pic:pic>
            </a:graphicData>
          </a:graphic>
        </wp:inline>
      </w:drawing>
    </w:r>
    <w:r>
      <w:rPr>
        <w:rFonts w:ascii="Times New Roman" w:hAnsi="Times New Roman"/>
        <w:b/>
        <w:noProof/>
        <w:lang w:val="en-US"/>
      </w:rPr>
      <w:drawing>
        <wp:anchor distT="0" distB="0" distL="114300" distR="114300" simplePos="0" relativeHeight="251659264" behindDoc="0" locked="0" layoutInCell="1" allowOverlap="1" wp14:anchorId="0DA802AF" wp14:editId="017BAB53">
          <wp:simplePos x="0" y="0"/>
          <wp:positionH relativeFrom="column">
            <wp:align>center</wp:align>
          </wp:positionH>
          <wp:positionV relativeFrom="paragraph">
            <wp:posOffset>24765</wp:posOffset>
          </wp:positionV>
          <wp:extent cx="1047750" cy="1257300"/>
          <wp:effectExtent l="0" t="0" r="0" b="0"/>
          <wp:wrapNone/>
          <wp:docPr id="2" name="Picture 2" descr="logos%20J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s%20JEP"/>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047750" cy="12573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D1D06" w:rsidRDefault="00FD1D0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AB3BC9"/>
    <w:multiLevelType w:val="multilevel"/>
    <w:tmpl w:val="8F80CCA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ABD"/>
    <w:rsid w:val="0000613C"/>
    <w:rsid w:val="00030D5B"/>
    <w:rsid w:val="0005541E"/>
    <w:rsid w:val="00062A4A"/>
    <w:rsid w:val="00074533"/>
    <w:rsid w:val="0009428F"/>
    <w:rsid w:val="00095BE4"/>
    <w:rsid w:val="00095E8A"/>
    <w:rsid w:val="000A78A1"/>
    <w:rsid w:val="000C46A0"/>
    <w:rsid w:val="000D77BA"/>
    <w:rsid w:val="000E2E82"/>
    <w:rsid w:val="000F18BE"/>
    <w:rsid w:val="000F24AD"/>
    <w:rsid w:val="000F5FD6"/>
    <w:rsid w:val="0010104C"/>
    <w:rsid w:val="001069B6"/>
    <w:rsid w:val="00154AE2"/>
    <w:rsid w:val="001560F9"/>
    <w:rsid w:val="001662A5"/>
    <w:rsid w:val="00167BDB"/>
    <w:rsid w:val="001763EF"/>
    <w:rsid w:val="0019046D"/>
    <w:rsid w:val="00190FF2"/>
    <w:rsid w:val="001A2F68"/>
    <w:rsid w:val="001B2189"/>
    <w:rsid w:val="001F47FE"/>
    <w:rsid w:val="001F7B45"/>
    <w:rsid w:val="00201129"/>
    <w:rsid w:val="002053A4"/>
    <w:rsid w:val="00216BF5"/>
    <w:rsid w:val="002331CE"/>
    <w:rsid w:val="002337D8"/>
    <w:rsid w:val="00294792"/>
    <w:rsid w:val="002B531E"/>
    <w:rsid w:val="002B5829"/>
    <w:rsid w:val="002D2E8E"/>
    <w:rsid w:val="002E7F05"/>
    <w:rsid w:val="003121BF"/>
    <w:rsid w:val="00316160"/>
    <w:rsid w:val="00320A3F"/>
    <w:rsid w:val="00337C28"/>
    <w:rsid w:val="00340C35"/>
    <w:rsid w:val="003566AD"/>
    <w:rsid w:val="00374620"/>
    <w:rsid w:val="0038736E"/>
    <w:rsid w:val="00392AE9"/>
    <w:rsid w:val="003A3556"/>
    <w:rsid w:val="003A61BC"/>
    <w:rsid w:val="003B1A04"/>
    <w:rsid w:val="003B7E30"/>
    <w:rsid w:val="003C360B"/>
    <w:rsid w:val="00412402"/>
    <w:rsid w:val="00432CEB"/>
    <w:rsid w:val="00451AF1"/>
    <w:rsid w:val="00453BF0"/>
    <w:rsid w:val="00457CAF"/>
    <w:rsid w:val="00464E18"/>
    <w:rsid w:val="00484E13"/>
    <w:rsid w:val="004945C9"/>
    <w:rsid w:val="0049474A"/>
    <w:rsid w:val="004A6861"/>
    <w:rsid w:val="004A6A1E"/>
    <w:rsid w:val="004B4E84"/>
    <w:rsid w:val="004C50CF"/>
    <w:rsid w:val="004C6BDF"/>
    <w:rsid w:val="004D07CD"/>
    <w:rsid w:val="004D6914"/>
    <w:rsid w:val="005061E0"/>
    <w:rsid w:val="00520BA7"/>
    <w:rsid w:val="0052720E"/>
    <w:rsid w:val="005417BD"/>
    <w:rsid w:val="00544146"/>
    <w:rsid w:val="005455A0"/>
    <w:rsid w:val="00546004"/>
    <w:rsid w:val="005712F6"/>
    <w:rsid w:val="0057773B"/>
    <w:rsid w:val="005949CA"/>
    <w:rsid w:val="005A2ABD"/>
    <w:rsid w:val="005A508D"/>
    <w:rsid w:val="005A6F69"/>
    <w:rsid w:val="005B3537"/>
    <w:rsid w:val="005B6415"/>
    <w:rsid w:val="005C6D7E"/>
    <w:rsid w:val="006055A0"/>
    <w:rsid w:val="00616C71"/>
    <w:rsid w:val="0062158C"/>
    <w:rsid w:val="00621906"/>
    <w:rsid w:val="006276D3"/>
    <w:rsid w:val="0064149B"/>
    <w:rsid w:val="006500FC"/>
    <w:rsid w:val="0065077C"/>
    <w:rsid w:val="00653CBA"/>
    <w:rsid w:val="006707FB"/>
    <w:rsid w:val="0067241D"/>
    <w:rsid w:val="0068288C"/>
    <w:rsid w:val="006C676A"/>
    <w:rsid w:val="006E056D"/>
    <w:rsid w:val="00703E36"/>
    <w:rsid w:val="00707BC0"/>
    <w:rsid w:val="0072044A"/>
    <w:rsid w:val="0072485E"/>
    <w:rsid w:val="00732556"/>
    <w:rsid w:val="00765457"/>
    <w:rsid w:val="00770A79"/>
    <w:rsid w:val="00774468"/>
    <w:rsid w:val="00781F7D"/>
    <w:rsid w:val="007A57EE"/>
    <w:rsid w:val="007B6B92"/>
    <w:rsid w:val="007D518C"/>
    <w:rsid w:val="007D7D36"/>
    <w:rsid w:val="007E52DD"/>
    <w:rsid w:val="008027FB"/>
    <w:rsid w:val="008078A5"/>
    <w:rsid w:val="00822105"/>
    <w:rsid w:val="0084168C"/>
    <w:rsid w:val="00846DD5"/>
    <w:rsid w:val="0085365F"/>
    <w:rsid w:val="0085453A"/>
    <w:rsid w:val="008578DD"/>
    <w:rsid w:val="008722DB"/>
    <w:rsid w:val="00882D0A"/>
    <w:rsid w:val="008838F4"/>
    <w:rsid w:val="00890E81"/>
    <w:rsid w:val="008B46CA"/>
    <w:rsid w:val="008B621A"/>
    <w:rsid w:val="008D49C7"/>
    <w:rsid w:val="008D5BF0"/>
    <w:rsid w:val="008F157F"/>
    <w:rsid w:val="008F6C7E"/>
    <w:rsid w:val="008F7AC4"/>
    <w:rsid w:val="00904D16"/>
    <w:rsid w:val="00944277"/>
    <w:rsid w:val="00945DB5"/>
    <w:rsid w:val="00952083"/>
    <w:rsid w:val="00952CA9"/>
    <w:rsid w:val="0095425F"/>
    <w:rsid w:val="00954B68"/>
    <w:rsid w:val="009553D9"/>
    <w:rsid w:val="0096706B"/>
    <w:rsid w:val="00987FE5"/>
    <w:rsid w:val="009931CD"/>
    <w:rsid w:val="009A2B2E"/>
    <w:rsid w:val="009A7231"/>
    <w:rsid w:val="009F29EE"/>
    <w:rsid w:val="00A072CE"/>
    <w:rsid w:val="00A07876"/>
    <w:rsid w:val="00A126F8"/>
    <w:rsid w:val="00A27128"/>
    <w:rsid w:val="00A314A7"/>
    <w:rsid w:val="00A40BC0"/>
    <w:rsid w:val="00A860DD"/>
    <w:rsid w:val="00AB268B"/>
    <w:rsid w:val="00AD600A"/>
    <w:rsid w:val="00AE2097"/>
    <w:rsid w:val="00B01A1B"/>
    <w:rsid w:val="00B01B46"/>
    <w:rsid w:val="00B0308A"/>
    <w:rsid w:val="00B178BB"/>
    <w:rsid w:val="00B300D8"/>
    <w:rsid w:val="00B5679D"/>
    <w:rsid w:val="00B828C1"/>
    <w:rsid w:val="00B84FB6"/>
    <w:rsid w:val="00B85F55"/>
    <w:rsid w:val="00BA1A04"/>
    <w:rsid w:val="00BA1DAD"/>
    <w:rsid w:val="00BA600D"/>
    <w:rsid w:val="00BA73C5"/>
    <w:rsid w:val="00BA793D"/>
    <w:rsid w:val="00BD5506"/>
    <w:rsid w:val="00C01B59"/>
    <w:rsid w:val="00C04070"/>
    <w:rsid w:val="00C06D39"/>
    <w:rsid w:val="00C26FF2"/>
    <w:rsid w:val="00C449EF"/>
    <w:rsid w:val="00C63606"/>
    <w:rsid w:val="00C74097"/>
    <w:rsid w:val="00C84ABD"/>
    <w:rsid w:val="00C859D1"/>
    <w:rsid w:val="00CB1843"/>
    <w:rsid w:val="00CB3903"/>
    <w:rsid w:val="00CC46A9"/>
    <w:rsid w:val="00CC6AEA"/>
    <w:rsid w:val="00CE3DAA"/>
    <w:rsid w:val="00CE55C8"/>
    <w:rsid w:val="00CF03E2"/>
    <w:rsid w:val="00D2227D"/>
    <w:rsid w:val="00D24775"/>
    <w:rsid w:val="00D52E56"/>
    <w:rsid w:val="00D6600E"/>
    <w:rsid w:val="00D777C4"/>
    <w:rsid w:val="00D833FE"/>
    <w:rsid w:val="00D90427"/>
    <w:rsid w:val="00D91DD4"/>
    <w:rsid w:val="00DC5DAA"/>
    <w:rsid w:val="00DF311E"/>
    <w:rsid w:val="00DF5DC2"/>
    <w:rsid w:val="00E07E14"/>
    <w:rsid w:val="00E22489"/>
    <w:rsid w:val="00E365F3"/>
    <w:rsid w:val="00E46458"/>
    <w:rsid w:val="00E47DDB"/>
    <w:rsid w:val="00E927B2"/>
    <w:rsid w:val="00E931B0"/>
    <w:rsid w:val="00ED2582"/>
    <w:rsid w:val="00EE07BE"/>
    <w:rsid w:val="00EE346B"/>
    <w:rsid w:val="00EF4972"/>
    <w:rsid w:val="00F07B55"/>
    <w:rsid w:val="00F12ABC"/>
    <w:rsid w:val="00F27C06"/>
    <w:rsid w:val="00F37844"/>
    <w:rsid w:val="00F923C0"/>
    <w:rsid w:val="00FB0E77"/>
    <w:rsid w:val="00FC6079"/>
    <w:rsid w:val="00FC7C29"/>
    <w:rsid w:val="00FD1D06"/>
    <w:rsid w:val="00FD3BC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uiPriority w:val="9"/>
    <w:unhideWhenUsed/>
    <w:qFormat/>
    <w:rsid w:val="003121B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3121BF"/>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unhideWhenUsed/>
    <w:rsid w:val="005455A0"/>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5455A0"/>
    <w:rPr>
      <w:rFonts w:ascii="Calibri" w:hAnsi="Calibri"/>
      <w:szCs w:val="21"/>
    </w:rPr>
  </w:style>
  <w:style w:type="paragraph" w:styleId="ListParagraph">
    <w:name w:val="List Paragraph"/>
    <w:basedOn w:val="Normal"/>
    <w:uiPriority w:val="34"/>
    <w:qFormat/>
    <w:rsid w:val="0085453A"/>
    <w:pPr>
      <w:ind w:left="720"/>
      <w:contextualSpacing/>
    </w:pPr>
  </w:style>
  <w:style w:type="paragraph" w:styleId="NormalWeb">
    <w:name w:val="Normal (Web)"/>
    <w:basedOn w:val="Normal"/>
    <w:uiPriority w:val="99"/>
    <w:semiHidden/>
    <w:unhideWhenUsed/>
    <w:rsid w:val="00E365F3"/>
    <w:pPr>
      <w:spacing w:before="100" w:beforeAutospacing="1" w:after="100" w:afterAutospacing="1" w:line="240" w:lineRule="auto"/>
    </w:pPr>
    <w:rPr>
      <w:rFonts w:ascii="Times New Roman" w:eastAsia="Times New Roman" w:hAnsi="Times New Roman" w:cs="Times New Roman"/>
      <w:sz w:val="24"/>
      <w:szCs w:val="24"/>
      <w:lang w:eastAsia="en-IE"/>
    </w:rPr>
  </w:style>
  <w:style w:type="paragraph" w:styleId="Header">
    <w:name w:val="header"/>
    <w:basedOn w:val="Normal"/>
    <w:link w:val="HeaderChar"/>
    <w:uiPriority w:val="99"/>
    <w:unhideWhenUsed/>
    <w:rsid w:val="00FD1D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1D06"/>
  </w:style>
  <w:style w:type="paragraph" w:styleId="Footer">
    <w:name w:val="footer"/>
    <w:basedOn w:val="Normal"/>
    <w:link w:val="FooterChar"/>
    <w:uiPriority w:val="99"/>
    <w:unhideWhenUsed/>
    <w:rsid w:val="00FD1D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1D06"/>
  </w:style>
  <w:style w:type="paragraph" w:styleId="BalloonText">
    <w:name w:val="Balloon Text"/>
    <w:basedOn w:val="Normal"/>
    <w:link w:val="BalloonTextChar"/>
    <w:uiPriority w:val="99"/>
    <w:semiHidden/>
    <w:unhideWhenUsed/>
    <w:rsid w:val="00FD1D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1D06"/>
    <w:rPr>
      <w:rFonts w:ascii="Tahoma" w:hAnsi="Tahoma" w:cs="Tahoma"/>
      <w:sz w:val="16"/>
      <w:szCs w:val="16"/>
    </w:rPr>
  </w:style>
  <w:style w:type="paragraph" w:customStyle="1" w:styleId="2Date">
    <w:name w:val="2 Date"/>
    <w:basedOn w:val="Normal"/>
    <w:next w:val="Normal"/>
    <w:link w:val="2DateChar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480" w:line="240" w:lineRule="auto"/>
      <w:ind w:right="57"/>
      <w:jc w:val="right"/>
    </w:pPr>
    <w:rPr>
      <w:rFonts w:ascii="Verdana" w:eastAsia="Times New Roman" w:hAnsi="Verdana" w:cs="Times New Roman"/>
      <w:sz w:val="20"/>
      <w:szCs w:val="20"/>
      <w:lang w:val="en-GB" w:eastAsia="en-GB"/>
    </w:rPr>
  </w:style>
  <w:style w:type="character" w:customStyle="1" w:styleId="2DateCharChar">
    <w:name w:val="2 Date Char Char"/>
    <w:link w:val="2Date"/>
    <w:locked/>
    <w:rsid w:val="00B300D8"/>
    <w:rPr>
      <w:rFonts w:ascii="Verdana" w:eastAsia="Times New Roman" w:hAnsi="Verdana" w:cs="Times New Roman"/>
      <w:sz w:val="20"/>
      <w:szCs w:val="20"/>
      <w:lang w:val="en-GB" w:eastAsia="en-GB"/>
    </w:rPr>
  </w:style>
  <w:style w:type="paragraph" w:customStyle="1" w:styleId="EuropeanCommissionPR">
    <w:name w:val="EuropeanCommissionPR"/>
    <w:basedOn w:val="Normal"/>
    <w:link w:val="EuropeanCommissionPRCharChar"/>
    <w:rsid w:val="00B300D8"/>
    <w:pPr>
      <w:keepNext/>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pacing w:after="240" w:line="240" w:lineRule="auto"/>
      <w:ind w:right="57"/>
      <w:jc w:val="center"/>
      <w:outlineLvl w:val="2"/>
    </w:pPr>
    <w:rPr>
      <w:rFonts w:ascii="Verdana" w:eastAsia="Times New Roman" w:hAnsi="Verdana" w:cs="Arial"/>
      <w:b/>
      <w:bCs/>
      <w:smallCaps/>
      <w:sz w:val="24"/>
      <w:szCs w:val="24"/>
      <w:lang w:val="en-GB" w:eastAsia="en-GB"/>
    </w:rPr>
  </w:style>
  <w:style w:type="character" w:customStyle="1" w:styleId="EuropeanCommissionPRCharChar">
    <w:name w:val="EuropeanCommissionPR Char Char"/>
    <w:link w:val="EuropeanCommissionPR"/>
    <w:locked/>
    <w:rsid w:val="00B300D8"/>
    <w:rPr>
      <w:rFonts w:ascii="Verdana" w:eastAsia="Times New Roman" w:hAnsi="Verdana" w:cs="Arial"/>
      <w:b/>
      <w:bCs/>
      <w:smallCaps/>
      <w:sz w:val="24"/>
      <w:szCs w:val="24"/>
      <w:lang w:val="en-GB" w:eastAsia="en-GB"/>
    </w:rPr>
  </w:style>
  <w:style w:type="character" w:styleId="Hyperlink">
    <w:name w:val="Hyperlink"/>
    <w:basedOn w:val="DefaultParagraphFont"/>
    <w:uiPriority w:val="99"/>
    <w:unhideWhenUsed/>
    <w:rsid w:val="00B300D8"/>
    <w:rPr>
      <w:color w:val="0000FF" w:themeColor="hyperlink"/>
      <w:u w:val="single"/>
    </w:rPr>
  </w:style>
  <w:style w:type="character" w:customStyle="1" w:styleId="at4">
    <w:name w:val="a__t4"/>
    <w:rsid w:val="00B300D8"/>
  </w:style>
  <w:style w:type="paragraph" w:customStyle="1" w:styleId="5Normal">
    <w:name w:val="5 Normal"/>
    <w:basedOn w:val="Normal"/>
    <w:link w:val="5NormalChar"/>
    <w:rsid w:val="00B300D8"/>
    <w:pPr>
      <w:tabs>
        <w:tab w:val="left" w:pos="284"/>
        <w:tab w:val="left" w:pos="567"/>
        <w:tab w:val="left" w:pos="851"/>
        <w:tab w:val="left" w:pos="1134"/>
        <w:tab w:val="left" w:pos="1418"/>
        <w:tab w:val="left" w:pos="1701"/>
        <w:tab w:val="left" w:pos="1985"/>
        <w:tab w:val="left" w:pos="2268"/>
        <w:tab w:val="left" w:pos="2552"/>
        <w:tab w:val="left" w:pos="3119"/>
        <w:tab w:val="left" w:pos="4253"/>
        <w:tab w:val="left" w:pos="5954"/>
        <w:tab w:val="left" w:pos="8222"/>
        <w:tab w:val="right" w:pos="11057"/>
      </w:tabs>
      <w:suppressAutoHyphens/>
      <w:spacing w:after="120" w:line="240" w:lineRule="auto"/>
      <w:ind w:right="57"/>
      <w:jc w:val="both"/>
    </w:pPr>
    <w:rPr>
      <w:rFonts w:ascii="Verdana" w:eastAsia="Times New Roman" w:hAnsi="Verdana" w:cs="Times New Roman"/>
      <w:spacing w:val="-2"/>
      <w:sz w:val="20"/>
      <w:szCs w:val="24"/>
      <w:lang w:val="en-GB" w:eastAsia="en-GB"/>
    </w:rPr>
  </w:style>
  <w:style w:type="character" w:customStyle="1" w:styleId="5NormalChar">
    <w:name w:val="5 Normal Char"/>
    <w:link w:val="5Normal"/>
    <w:locked/>
    <w:rsid w:val="00B300D8"/>
    <w:rPr>
      <w:rFonts w:ascii="Verdana" w:eastAsia="Times New Roman" w:hAnsi="Verdana" w:cs="Times New Roman"/>
      <w:spacing w:val="-2"/>
      <w:sz w:val="20"/>
      <w:szCs w:val="24"/>
      <w:lang w:val="en-GB" w:eastAsia="en-GB"/>
    </w:rPr>
  </w:style>
  <w:style w:type="paragraph" w:customStyle="1" w:styleId="astandard3520normal">
    <w:name w:val="a_standard__35__20_normal"/>
    <w:basedOn w:val="Normal"/>
    <w:rsid w:val="00B300D8"/>
    <w:pPr>
      <w:spacing w:after="120" w:line="240" w:lineRule="auto"/>
      <w:ind w:right="57"/>
      <w:jc w:val="both"/>
    </w:pPr>
    <w:rPr>
      <w:rFonts w:ascii="Times New Roman" w:eastAsia="Times New Roman" w:hAnsi="Times New Roman" w:cs="Times New Roman"/>
      <w:sz w:val="24"/>
      <w:szCs w:val="24"/>
      <w:lang w:val="en-GB" w:eastAsia="zh-CN"/>
    </w:rPr>
  </w:style>
  <w:style w:type="table" w:styleId="TableGrid">
    <w:name w:val="Table Grid"/>
    <w:basedOn w:val="TableNormal"/>
    <w:uiPriority w:val="59"/>
    <w:rsid w:val="00B300D8"/>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D2477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24775"/>
    <w:rPr>
      <w:sz w:val="20"/>
      <w:szCs w:val="20"/>
    </w:rPr>
  </w:style>
  <w:style w:type="character" w:styleId="FootnoteReference">
    <w:name w:val="footnote reference"/>
    <w:basedOn w:val="DefaultParagraphFont"/>
    <w:uiPriority w:val="99"/>
    <w:semiHidden/>
    <w:unhideWhenUsed/>
    <w:rsid w:val="00D24775"/>
    <w:rPr>
      <w:vertAlign w:val="superscript"/>
    </w:rPr>
  </w:style>
  <w:style w:type="character" w:styleId="CommentReference">
    <w:name w:val="annotation reference"/>
    <w:basedOn w:val="DefaultParagraphFont"/>
    <w:uiPriority w:val="99"/>
    <w:semiHidden/>
    <w:unhideWhenUsed/>
    <w:rsid w:val="00BA793D"/>
    <w:rPr>
      <w:sz w:val="16"/>
      <w:szCs w:val="16"/>
    </w:rPr>
  </w:style>
  <w:style w:type="paragraph" w:styleId="CommentText">
    <w:name w:val="annotation text"/>
    <w:basedOn w:val="Normal"/>
    <w:link w:val="CommentTextChar"/>
    <w:uiPriority w:val="99"/>
    <w:semiHidden/>
    <w:unhideWhenUsed/>
    <w:rsid w:val="00BA793D"/>
    <w:pPr>
      <w:spacing w:line="240" w:lineRule="auto"/>
    </w:pPr>
    <w:rPr>
      <w:sz w:val="20"/>
      <w:szCs w:val="20"/>
    </w:rPr>
  </w:style>
  <w:style w:type="character" w:customStyle="1" w:styleId="CommentTextChar">
    <w:name w:val="Comment Text Char"/>
    <w:basedOn w:val="DefaultParagraphFont"/>
    <w:link w:val="CommentText"/>
    <w:uiPriority w:val="99"/>
    <w:semiHidden/>
    <w:rsid w:val="00BA793D"/>
    <w:rPr>
      <w:sz w:val="20"/>
      <w:szCs w:val="20"/>
    </w:rPr>
  </w:style>
  <w:style w:type="paragraph" w:styleId="CommentSubject">
    <w:name w:val="annotation subject"/>
    <w:basedOn w:val="CommentText"/>
    <w:next w:val="CommentText"/>
    <w:link w:val="CommentSubjectChar"/>
    <w:uiPriority w:val="99"/>
    <w:semiHidden/>
    <w:unhideWhenUsed/>
    <w:rsid w:val="00BA793D"/>
    <w:rPr>
      <w:b/>
      <w:bCs/>
    </w:rPr>
  </w:style>
  <w:style w:type="character" w:customStyle="1" w:styleId="CommentSubjectChar">
    <w:name w:val="Comment Subject Char"/>
    <w:basedOn w:val="CommentTextChar"/>
    <w:link w:val="CommentSubject"/>
    <w:uiPriority w:val="99"/>
    <w:semiHidden/>
    <w:rsid w:val="00BA793D"/>
    <w:rPr>
      <w:b/>
      <w:bCs/>
      <w:sz w:val="20"/>
      <w:szCs w:val="20"/>
    </w:rPr>
  </w:style>
  <w:style w:type="character" w:styleId="FollowedHyperlink">
    <w:name w:val="FollowedHyperlink"/>
    <w:basedOn w:val="DefaultParagraphFont"/>
    <w:uiPriority w:val="99"/>
    <w:semiHidden/>
    <w:unhideWhenUsed/>
    <w:rsid w:val="000F18BE"/>
    <w:rPr>
      <w:color w:val="800080" w:themeColor="followedHyperlink"/>
      <w:u w:val="single"/>
    </w:rPr>
  </w:style>
  <w:style w:type="paragraph" w:styleId="Revision">
    <w:name w:val="Revision"/>
    <w:hidden/>
    <w:uiPriority w:val="99"/>
    <w:semiHidden/>
    <w:rsid w:val="00201129"/>
    <w:pPr>
      <w:spacing w:after="0" w:line="240" w:lineRule="auto"/>
    </w:pPr>
  </w:style>
  <w:style w:type="character" w:customStyle="1" w:styleId="address">
    <w:name w:val="address"/>
    <w:basedOn w:val="DefaultParagraphFont"/>
    <w:rsid w:val="000C46A0"/>
  </w:style>
  <w:style w:type="character" w:customStyle="1" w:styleId="view-body">
    <w:name w:val="view-body"/>
    <w:basedOn w:val="DefaultParagraphFont"/>
    <w:rsid w:val="000C46A0"/>
  </w:style>
  <w:style w:type="character" w:customStyle="1" w:styleId="notranslate">
    <w:name w:val="notranslate"/>
    <w:basedOn w:val="DefaultParagraphFont"/>
    <w:rsid w:val="00294792"/>
  </w:style>
  <w:style w:type="character" w:customStyle="1" w:styleId="50f4">
    <w:name w:val="_50f4"/>
    <w:basedOn w:val="DefaultParagraphFont"/>
    <w:rsid w:val="00846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185924">
      <w:bodyDiv w:val="1"/>
      <w:marLeft w:val="0"/>
      <w:marRight w:val="0"/>
      <w:marTop w:val="0"/>
      <w:marBottom w:val="0"/>
      <w:divBdr>
        <w:top w:val="none" w:sz="0" w:space="0" w:color="auto"/>
        <w:left w:val="none" w:sz="0" w:space="0" w:color="auto"/>
        <w:bottom w:val="none" w:sz="0" w:space="0" w:color="auto"/>
        <w:right w:val="none" w:sz="0" w:space="0" w:color="auto"/>
      </w:divBdr>
    </w:div>
    <w:div w:id="594170029">
      <w:bodyDiv w:val="1"/>
      <w:marLeft w:val="0"/>
      <w:marRight w:val="0"/>
      <w:marTop w:val="0"/>
      <w:marBottom w:val="0"/>
      <w:divBdr>
        <w:top w:val="none" w:sz="0" w:space="0" w:color="auto"/>
        <w:left w:val="none" w:sz="0" w:space="0" w:color="auto"/>
        <w:bottom w:val="none" w:sz="0" w:space="0" w:color="auto"/>
        <w:right w:val="none" w:sz="0" w:space="0" w:color="auto"/>
      </w:divBdr>
      <w:divsChild>
        <w:div w:id="439378204">
          <w:marLeft w:val="0"/>
          <w:marRight w:val="0"/>
          <w:marTop w:val="0"/>
          <w:marBottom w:val="0"/>
          <w:divBdr>
            <w:top w:val="none" w:sz="0" w:space="0" w:color="auto"/>
            <w:left w:val="none" w:sz="0" w:space="0" w:color="auto"/>
            <w:bottom w:val="none" w:sz="0" w:space="0" w:color="auto"/>
            <w:right w:val="none" w:sz="0" w:space="0" w:color="auto"/>
          </w:divBdr>
        </w:div>
      </w:divsChild>
    </w:div>
    <w:div w:id="789858791">
      <w:bodyDiv w:val="1"/>
      <w:marLeft w:val="0"/>
      <w:marRight w:val="0"/>
      <w:marTop w:val="0"/>
      <w:marBottom w:val="0"/>
      <w:divBdr>
        <w:top w:val="none" w:sz="0" w:space="0" w:color="auto"/>
        <w:left w:val="none" w:sz="0" w:space="0" w:color="auto"/>
        <w:bottom w:val="none" w:sz="0" w:space="0" w:color="auto"/>
        <w:right w:val="none" w:sz="0" w:space="0" w:color="auto"/>
      </w:divBdr>
    </w:div>
    <w:div w:id="855777490">
      <w:bodyDiv w:val="1"/>
      <w:marLeft w:val="0"/>
      <w:marRight w:val="0"/>
      <w:marTop w:val="0"/>
      <w:marBottom w:val="0"/>
      <w:divBdr>
        <w:top w:val="none" w:sz="0" w:space="0" w:color="auto"/>
        <w:left w:val="none" w:sz="0" w:space="0" w:color="auto"/>
        <w:bottom w:val="none" w:sz="0" w:space="0" w:color="auto"/>
        <w:right w:val="none" w:sz="0" w:space="0" w:color="auto"/>
      </w:divBdr>
    </w:div>
    <w:div w:id="859969814">
      <w:bodyDiv w:val="1"/>
      <w:marLeft w:val="0"/>
      <w:marRight w:val="0"/>
      <w:marTop w:val="0"/>
      <w:marBottom w:val="0"/>
      <w:divBdr>
        <w:top w:val="none" w:sz="0" w:space="0" w:color="auto"/>
        <w:left w:val="none" w:sz="0" w:space="0" w:color="auto"/>
        <w:bottom w:val="none" w:sz="0" w:space="0" w:color="auto"/>
        <w:right w:val="none" w:sz="0" w:space="0" w:color="auto"/>
      </w:divBdr>
    </w:div>
    <w:div w:id="920060733">
      <w:bodyDiv w:val="1"/>
      <w:marLeft w:val="0"/>
      <w:marRight w:val="0"/>
      <w:marTop w:val="0"/>
      <w:marBottom w:val="0"/>
      <w:divBdr>
        <w:top w:val="none" w:sz="0" w:space="0" w:color="auto"/>
        <w:left w:val="none" w:sz="0" w:space="0" w:color="auto"/>
        <w:bottom w:val="none" w:sz="0" w:space="0" w:color="auto"/>
        <w:right w:val="none" w:sz="0" w:space="0" w:color="auto"/>
      </w:divBdr>
    </w:div>
    <w:div w:id="1043015580">
      <w:bodyDiv w:val="1"/>
      <w:marLeft w:val="0"/>
      <w:marRight w:val="0"/>
      <w:marTop w:val="0"/>
      <w:marBottom w:val="0"/>
      <w:divBdr>
        <w:top w:val="none" w:sz="0" w:space="0" w:color="auto"/>
        <w:left w:val="none" w:sz="0" w:space="0" w:color="auto"/>
        <w:bottom w:val="none" w:sz="0" w:space="0" w:color="auto"/>
        <w:right w:val="none" w:sz="0" w:space="0" w:color="auto"/>
      </w:divBdr>
    </w:div>
    <w:div w:id="1332372685">
      <w:bodyDiv w:val="1"/>
      <w:marLeft w:val="0"/>
      <w:marRight w:val="0"/>
      <w:marTop w:val="0"/>
      <w:marBottom w:val="0"/>
      <w:divBdr>
        <w:top w:val="none" w:sz="0" w:space="0" w:color="auto"/>
        <w:left w:val="none" w:sz="0" w:space="0" w:color="auto"/>
        <w:bottom w:val="none" w:sz="0" w:space="0" w:color="auto"/>
        <w:right w:val="none" w:sz="0" w:space="0" w:color="auto"/>
      </w:divBdr>
    </w:div>
    <w:div w:id="1766804617">
      <w:bodyDiv w:val="1"/>
      <w:marLeft w:val="0"/>
      <w:marRight w:val="0"/>
      <w:marTop w:val="0"/>
      <w:marBottom w:val="0"/>
      <w:divBdr>
        <w:top w:val="none" w:sz="0" w:space="0" w:color="auto"/>
        <w:left w:val="none" w:sz="0" w:space="0" w:color="auto"/>
        <w:bottom w:val="none" w:sz="0" w:space="0" w:color="auto"/>
        <w:right w:val="none" w:sz="0" w:space="0" w:color="auto"/>
      </w:divBdr>
      <w:divsChild>
        <w:div w:id="532420733">
          <w:marLeft w:val="0"/>
          <w:marRight w:val="0"/>
          <w:marTop w:val="0"/>
          <w:marBottom w:val="0"/>
          <w:divBdr>
            <w:top w:val="none" w:sz="0" w:space="0" w:color="auto"/>
            <w:left w:val="none" w:sz="0" w:space="0" w:color="auto"/>
            <w:bottom w:val="none" w:sz="0" w:space="0" w:color="auto"/>
            <w:right w:val="none" w:sz="0" w:space="0" w:color="auto"/>
          </w:divBdr>
        </w:div>
        <w:div w:id="132067326">
          <w:marLeft w:val="0"/>
          <w:marRight w:val="0"/>
          <w:marTop w:val="0"/>
          <w:marBottom w:val="0"/>
          <w:divBdr>
            <w:top w:val="none" w:sz="0" w:space="0" w:color="auto"/>
            <w:left w:val="none" w:sz="0" w:space="0" w:color="auto"/>
            <w:bottom w:val="none" w:sz="0" w:space="0" w:color="auto"/>
            <w:right w:val="none" w:sz="0" w:space="0" w:color="auto"/>
          </w:divBdr>
        </w:div>
        <w:div w:id="788471688">
          <w:marLeft w:val="0"/>
          <w:marRight w:val="0"/>
          <w:marTop w:val="0"/>
          <w:marBottom w:val="0"/>
          <w:divBdr>
            <w:top w:val="none" w:sz="0" w:space="0" w:color="auto"/>
            <w:left w:val="none" w:sz="0" w:space="0" w:color="auto"/>
            <w:bottom w:val="none" w:sz="0" w:space="0" w:color="auto"/>
            <w:right w:val="none" w:sz="0" w:space="0" w:color="auto"/>
          </w:divBdr>
        </w:div>
        <w:div w:id="884876036">
          <w:marLeft w:val="0"/>
          <w:marRight w:val="0"/>
          <w:marTop w:val="0"/>
          <w:marBottom w:val="0"/>
          <w:divBdr>
            <w:top w:val="none" w:sz="0" w:space="0" w:color="auto"/>
            <w:left w:val="none" w:sz="0" w:space="0" w:color="auto"/>
            <w:bottom w:val="none" w:sz="0" w:space="0" w:color="auto"/>
            <w:right w:val="none" w:sz="0" w:space="0" w:color="auto"/>
          </w:divBdr>
        </w:div>
        <w:div w:id="1939367906">
          <w:marLeft w:val="0"/>
          <w:marRight w:val="0"/>
          <w:marTop w:val="0"/>
          <w:marBottom w:val="0"/>
          <w:divBdr>
            <w:top w:val="none" w:sz="0" w:space="0" w:color="auto"/>
            <w:left w:val="none" w:sz="0" w:space="0" w:color="auto"/>
            <w:bottom w:val="none" w:sz="0" w:space="0" w:color="auto"/>
            <w:right w:val="none" w:sz="0" w:space="0" w:color="auto"/>
          </w:divBdr>
        </w:div>
      </w:divsChild>
    </w:div>
    <w:div w:id="2043706512">
      <w:bodyDiv w:val="1"/>
      <w:marLeft w:val="0"/>
      <w:marRight w:val="0"/>
      <w:marTop w:val="0"/>
      <w:marBottom w:val="0"/>
      <w:divBdr>
        <w:top w:val="none" w:sz="0" w:space="0" w:color="auto"/>
        <w:left w:val="none" w:sz="0" w:space="0" w:color="auto"/>
        <w:bottom w:val="none" w:sz="0" w:space="0" w:color="auto"/>
        <w:right w:val="none" w:sz="0" w:space="0" w:color="auto"/>
      </w:divBdr>
      <w:divsChild>
        <w:div w:id="14075344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ropeanheritagedays.com/European-Heritage-Makers-Week/" TargetMode="External"/><Relationship Id="rId18" Type="http://schemas.openxmlformats.org/officeDocument/2006/relationships/hyperlink" Target="http://www.europeanheritagedays.com/App_Documents/Uploads/files/JEP(2018)02EN%20Call%20for%20European%20Heritage%20Stories%20TCs%2012Apr18%20a.pdf"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facebook.com/EHDays" TargetMode="External"/><Relationship Id="rId7" Type="http://schemas.openxmlformats.org/officeDocument/2006/relationships/footnotes" Target="footnotes.xml"/><Relationship Id="rId12" Type="http://schemas.openxmlformats.org/officeDocument/2006/relationships/hyperlink" Target="https://twitter.com/hashtag/ehds" TargetMode="External"/><Relationship Id="rId17" Type="http://schemas.openxmlformats.org/officeDocument/2006/relationships/hyperlink" Target="http://www.europeanheritagedays.com/European-Heritage-Stories/"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europeanheritagedays.com/European-Heritage-Stories/" TargetMode="External"/><Relationship Id="rId20" Type="http://schemas.openxmlformats.org/officeDocument/2006/relationships/hyperlink" Target="http://www.europeanheritagedays.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uropa.eu/cultural-heritage/"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europeanheritagedays.com/" TargetMode="External"/><Relationship Id="rId23" Type="http://schemas.openxmlformats.org/officeDocument/2006/relationships/hyperlink" Target="https://www.instagram.com/europeanheritagedays/" TargetMode="External"/><Relationship Id="rId10" Type="http://schemas.openxmlformats.org/officeDocument/2006/relationships/hyperlink" Target="https://www.coe.int/en/web/conventions/full-list/-/conventions/treaty/018" TargetMode="External"/><Relationship Id="rId19" Type="http://schemas.openxmlformats.org/officeDocument/2006/relationships/hyperlink" Target="https://ec.europa.eu/programmes/creative-europe/node_en" TargetMode="External"/><Relationship Id="rId4" Type="http://schemas.microsoft.com/office/2007/relationships/stylesWithEffects" Target="stylesWithEffects.xml"/><Relationship Id="rId9" Type="http://schemas.openxmlformats.org/officeDocument/2006/relationships/hyperlink" Target="http://europeanheritagedays.com/" TargetMode="External"/><Relationship Id="rId14" Type="http://schemas.openxmlformats.org/officeDocument/2006/relationships/hyperlink" Target="http://www.europeanheritagedays.com/EHD-Programme/Press-Corner/News/European-Heritage-Makers-Week-Launches-in-5-Countries" TargetMode="External"/><Relationship Id="rId22" Type="http://schemas.openxmlformats.org/officeDocument/2006/relationships/hyperlink" Target="https://twitter.com/JEP_EHD" TargetMode="External"/><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Juliane.OTT@ec.europa.eu" TargetMode="External"/><Relationship Id="rId2" Type="http://schemas.openxmlformats.org/officeDocument/2006/relationships/hyperlink" Target="mailto:giuseppe.zaffuto@coe.int" TargetMode="External"/><Relationship Id="rId1" Type="http://schemas.openxmlformats.org/officeDocument/2006/relationships/hyperlink" Target="mailto:jelena.mocevic@coe.int"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1F2C6C-CBFC-42F3-B0BC-1832BB5C66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959</Words>
  <Characters>5470</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NUI, Galway</Company>
  <LinksUpToDate>false</LinksUpToDate>
  <CharactersWithSpaces>6417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FRENCH</dc:creator>
  <cp:lastModifiedBy>MITCALF Jenny</cp:lastModifiedBy>
  <cp:revision>2</cp:revision>
  <cp:lastPrinted>2017-09-04T11:23:00Z</cp:lastPrinted>
  <dcterms:created xsi:type="dcterms:W3CDTF">2018-04-17T08:13:00Z</dcterms:created>
  <dcterms:modified xsi:type="dcterms:W3CDTF">2018-04-17T08:13:00Z</dcterms:modified>
</cp:coreProperties>
</file>